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企业基础信息表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填表时间：</w:t>
      </w:r>
    </w:p>
    <w:tbl>
      <w:tblPr>
        <w:tblStyle w:val="4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564"/>
        <w:gridCol w:w="1910"/>
        <w:gridCol w:w="1514"/>
        <w:gridCol w:w="2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法人代表人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上年度产值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人员规模（人）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国有企业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集体企业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私营企业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企业资质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科技型中小企业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瞪羚企业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高新技术企业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规上企业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22F3"/>
    <w:rsid w:val="01880AAD"/>
    <w:rsid w:val="07FA3151"/>
    <w:rsid w:val="08562D76"/>
    <w:rsid w:val="09341326"/>
    <w:rsid w:val="09E7416F"/>
    <w:rsid w:val="0B645E82"/>
    <w:rsid w:val="14515174"/>
    <w:rsid w:val="29FC0BF3"/>
    <w:rsid w:val="30360768"/>
    <w:rsid w:val="308A67F1"/>
    <w:rsid w:val="32334BCE"/>
    <w:rsid w:val="356222F3"/>
    <w:rsid w:val="3814086F"/>
    <w:rsid w:val="38F13D9F"/>
    <w:rsid w:val="3B3D2CDB"/>
    <w:rsid w:val="3BF50C22"/>
    <w:rsid w:val="3D2D72AA"/>
    <w:rsid w:val="3E4B1325"/>
    <w:rsid w:val="41D81F85"/>
    <w:rsid w:val="49DA63F0"/>
    <w:rsid w:val="4F7E03E5"/>
    <w:rsid w:val="50FA6BB1"/>
    <w:rsid w:val="51134335"/>
    <w:rsid w:val="55AC5709"/>
    <w:rsid w:val="57035DEE"/>
    <w:rsid w:val="5ADA10B0"/>
    <w:rsid w:val="5F99199B"/>
    <w:rsid w:val="6A603BF1"/>
    <w:rsid w:val="6B351F44"/>
    <w:rsid w:val="71A64718"/>
    <w:rsid w:val="71EE6A55"/>
    <w:rsid w:val="77171E74"/>
    <w:rsid w:val="79096562"/>
    <w:rsid w:val="7DA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atLeas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2021-09-22T00:47:00Z</dcterms:created>
  <dc:creator>阿拉馨</dc:creator>
  <cp:lastModifiedBy>阿拉馨</cp:lastModifiedBy>
  <dcterms:modified xsi:type="dcterms:W3CDTF">2021-09-22T02:04:14Z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751A6E66AC974F82B5AE80C94A3A4C03</vt:lpwstr>
  </property>
</Properties>
</file>