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hanging="160"/>
        <w:jc w:val="left"/>
      </w:pPr>
      <w:r>
        <w:rPr>
          <w:color w:val="000000"/>
          <w:spacing w:val="0"/>
          <w:w w:val="100"/>
          <w:position w:val="0"/>
        </w:rPr>
        <w:t>附件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代开增值税发票缴纳税款申报单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9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代开人声明：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96" w:lineRule="exact"/>
        <w:ind w:left="500" w:right="0" w:firstLine="0"/>
        <w:jc w:val="left"/>
      </w:pPr>
      <w:r>
        <w:rPr>
          <w:color w:val="000000"/>
          <w:spacing w:val="0"/>
          <w:w w:val="100"/>
          <w:position w:val="0"/>
        </w:rPr>
        <w:t>本次缴纳税款申报单提供的开票信息真实、完整、准确，符合有关法律、法规。 现申请代开増值税专用发票口増值税普通发票</w:t>
      </w:r>
      <w:r>
        <w:rPr>
          <w:color w:val="000000"/>
          <w:spacing w:val="0"/>
          <w:w w:val="100"/>
          <w:position w:val="0"/>
          <w:lang w:val="en-US" w:eastAsia="en-US" w:bidi="en-US"/>
        </w:rPr>
        <w:t>口</w:t>
      </w:r>
      <w:r>
        <w:rPr>
          <w:color w:val="000000"/>
          <w:spacing w:val="0"/>
          <w:w w:val="100"/>
          <w:position w:val="0"/>
        </w:rPr>
        <w:t>°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334" w:val="left"/>
        </w:tabs>
        <w:bidi w:val="0"/>
        <w:spacing w:before="0" w:after="0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代开人（签章）：</w:t>
        <w:tab/>
        <w:t xml:space="preserve">年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月曰</w:t>
      </w:r>
    </w:p>
    <w:tbl>
      <w:tblPr>
        <w:tblOverlap w:val="never"/>
        <w:jc w:val="center"/>
        <w:tblLayout w:type="fixed"/>
      </w:tblPr>
      <w:tblGrid>
        <w:gridCol w:w="953"/>
        <w:gridCol w:w="1358"/>
        <w:gridCol w:w="1900"/>
        <w:gridCol w:w="624"/>
        <w:gridCol w:w="613"/>
        <w:gridCol w:w="925"/>
        <w:gridCol w:w="646"/>
        <w:gridCol w:w="531"/>
        <w:gridCol w:w="964"/>
        <w:gridCol w:w="980"/>
      </w:tblGrid>
      <w:tr>
        <w:trPr>
          <w:trHeight w:val="40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购买方 信息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纳税人识别号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开户银行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银行账号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销售方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纳税人识别号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地址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开户银行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电话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银行账号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代开人类型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30" w:val="left"/>
              </w:tabs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然人口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其他纳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税人口</w:t>
            </w:r>
          </w:p>
        </w:tc>
      </w:tr>
      <w:tr>
        <w:trPr>
          <w:trHeight w:val="60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减免税标识（代开普通 发票，符合条件填写）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424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</w:t>
              <w:tab/>
              <w:t>否口</w:t>
            </w:r>
          </w:p>
        </w:tc>
      </w:tr>
      <w:tr>
        <w:trPr>
          <w:trHeight w:val="47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减免税种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减免税类型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减免原因</w:t>
            </w:r>
          </w:p>
        </w:tc>
      </w:tr>
      <w:tr>
        <w:trPr>
          <w:trHeight w:val="4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 • •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2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货物或应税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劳务、服务名称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规格型号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（服务类型）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计量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数最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单价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3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不含税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销售额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征收率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税额</w:t>
            </w:r>
          </w:p>
        </w:tc>
      </w:tr>
      <w:tr>
        <w:trPr>
          <w:trHeight w:val="4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 ••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价税合计（大写）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价税命（小写）</w:t>
            </w:r>
          </w:p>
        </w:tc>
      </w:tr>
      <w:tr>
        <w:trPr>
          <w:trHeight w:val="4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减免税（费）额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应补税额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是否为异地代开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 否口</w:t>
            </w:r>
          </w:p>
        </w:tc>
      </w:tr>
      <w:tr>
        <w:trPr>
          <w:trHeight w:val="1013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9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受理 税务 机关</w:t>
            </w:r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税务机关税款征收岗位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税收完税凭证号：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74" w:val="left"/>
                <w:tab w:pos="2234" w:val="left"/>
              </w:tabs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（签字）</w:t>
              <w:tab/>
              <w:t>年</w:t>
              <w:tab/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月曰</w:t>
            </w:r>
          </w:p>
        </w:tc>
      </w:tr>
      <w:tr>
        <w:trPr>
          <w:trHeight w:val="120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税务机关代开发票岗位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发票代码：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发票号码：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484" w:val="left"/>
              </w:tabs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（签字）</w:t>
              <w:tab/>
              <w:t xml:space="preserve">年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月曰</w:t>
            </w:r>
          </w:p>
        </w:tc>
      </w:tr>
      <w:tr>
        <w:trPr>
          <w:trHeight w:val="117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leader="underscore" w:pos="2302" w:val="left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gridSpan w:val="8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24" w:lineRule="exact"/>
              <w:ind w:left="3600" w:right="0" w:hanging="3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经核对，所开发票与申报单内容一致。 经办人（签字）：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 月 日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0" w:h="16840"/>
      <w:pgMar w:top="1235" w:right="1173" w:bottom="802" w:left="1233" w:header="807" w:footer="37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7">
    <w:name w:val="Table caption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9">
    <w:name w:val="Other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180"/>
      <w:ind w:hanging="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340" w:line="326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6">
    <w:name w:val="Table caption|1"/>
    <w:basedOn w:val="Normal"/>
    <w:link w:val="CharStyle7"/>
    <w:pPr>
      <w:widowControl w:val="0"/>
      <w:shd w:val="clear" w:color="auto" w:fill="auto"/>
      <w:spacing w:line="296" w:lineRule="exact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8">
    <w:name w:val="Other|1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扫描全能王 2022-09-15 14.06</dc:title>
  <dc:subject>扫描全能王 2022-09-15 14.06</dc:subject>
  <dc:creator>CamScanner</dc:creator>
  <cp:keywords/>
</cp:coreProperties>
</file>