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05D" w:rsidRDefault="00964C0D" w:rsidP="0026405D">
      <w:pPr>
        <w:jc w:val="center"/>
        <w:rPr>
          <w:rFonts w:hint="eastAsia"/>
          <w:b/>
          <w:sz w:val="28"/>
          <w:szCs w:val="28"/>
        </w:rPr>
      </w:pPr>
      <w:r w:rsidRPr="00964C0D">
        <w:rPr>
          <w:rFonts w:hint="eastAsia"/>
          <w:b/>
          <w:sz w:val="28"/>
          <w:szCs w:val="28"/>
        </w:rPr>
        <w:t>专利著录项目变更代理协议</w:t>
      </w:r>
    </w:p>
    <w:p w:rsidR="00964C0D" w:rsidRPr="0026405D" w:rsidRDefault="00964C0D" w:rsidP="0026405D">
      <w:pPr>
        <w:jc w:val="center"/>
        <w:rPr>
          <w:b/>
          <w:sz w:val="28"/>
          <w:szCs w:val="28"/>
        </w:rPr>
      </w:pPr>
    </w:p>
    <w:p w:rsidR="00B426EC" w:rsidRDefault="00B426EC" w:rsidP="00B426EC">
      <w:pPr>
        <w:rPr>
          <w:rFonts w:hint="eastAsia"/>
        </w:rPr>
      </w:pPr>
      <w:r>
        <w:rPr>
          <w:rFonts w:hint="eastAsia"/>
        </w:rPr>
        <w:t>甲方</w:t>
      </w:r>
      <w:r w:rsidR="00964C0D">
        <w:rPr>
          <w:rFonts w:hint="eastAsia"/>
        </w:rPr>
        <w:t>名称（或姓名）</w:t>
      </w:r>
      <w:r>
        <w:rPr>
          <w:rFonts w:hint="eastAsia"/>
        </w:rPr>
        <w:t>：</w:t>
      </w:r>
    </w:p>
    <w:p w:rsidR="00964C0D" w:rsidRDefault="00964C0D" w:rsidP="00B426EC"/>
    <w:p w:rsidR="00964C0D" w:rsidRDefault="00964C0D" w:rsidP="00964C0D">
      <w:r>
        <w:rPr>
          <w:rFonts w:hint="eastAsia"/>
        </w:rPr>
        <w:t>地址：</w:t>
      </w:r>
    </w:p>
    <w:p w:rsidR="00B426EC" w:rsidRDefault="00B426EC" w:rsidP="00B426EC">
      <w:pPr>
        <w:rPr>
          <w:rFonts w:hint="eastAsia"/>
        </w:rPr>
      </w:pPr>
    </w:p>
    <w:p w:rsidR="00964C0D" w:rsidRDefault="00964C0D" w:rsidP="00B426EC">
      <w:pPr>
        <w:rPr>
          <w:rFonts w:hint="eastAsia"/>
        </w:rPr>
      </w:pPr>
      <w:r>
        <w:rPr>
          <w:rFonts w:hint="eastAsia"/>
        </w:rPr>
        <w:t>邮编：</w:t>
      </w:r>
    </w:p>
    <w:p w:rsidR="00964C0D" w:rsidRDefault="00964C0D" w:rsidP="00B426EC"/>
    <w:p w:rsidR="00964C0D" w:rsidRDefault="00B426EC" w:rsidP="00B426EC">
      <w:pPr>
        <w:rPr>
          <w:rFonts w:hint="eastAsia"/>
        </w:rPr>
      </w:pPr>
      <w:r>
        <w:rPr>
          <w:rFonts w:hint="eastAsia"/>
        </w:rPr>
        <w:t>联系人：</w:t>
      </w:r>
      <w:r>
        <w:rPr>
          <w:rFonts w:hint="eastAsia"/>
        </w:rPr>
        <w:t xml:space="preserve">                  </w:t>
      </w:r>
    </w:p>
    <w:p w:rsidR="00964C0D" w:rsidRDefault="00964C0D" w:rsidP="00B426EC">
      <w:pPr>
        <w:rPr>
          <w:rFonts w:hint="eastAsia"/>
        </w:rPr>
      </w:pPr>
    </w:p>
    <w:p w:rsidR="00B426EC" w:rsidRDefault="00B426EC" w:rsidP="00B426EC">
      <w:pPr>
        <w:rPr>
          <w:rFonts w:hint="eastAsia"/>
        </w:rPr>
      </w:pPr>
      <w:r>
        <w:rPr>
          <w:rFonts w:hint="eastAsia"/>
        </w:rPr>
        <w:t>联系电话：</w:t>
      </w:r>
    </w:p>
    <w:p w:rsidR="00964C0D" w:rsidRDefault="00964C0D" w:rsidP="00B426EC">
      <w:pPr>
        <w:rPr>
          <w:rFonts w:hint="eastAsia"/>
        </w:rPr>
      </w:pPr>
    </w:p>
    <w:p w:rsidR="00964C0D" w:rsidRDefault="00964C0D" w:rsidP="00B426EC">
      <w:r>
        <w:rPr>
          <w:rFonts w:hint="eastAsia"/>
        </w:rPr>
        <w:t>联系地址：</w:t>
      </w:r>
    </w:p>
    <w:p w:rsidR="00B426EC" w:rsidRDefault="00B426EC" w:rsidP="00B426EC">
      <w:pPr>
        <w:rPr>
          <w:rFonts w:hint="eastAsia"/>
        </w:rPr>
      </w:pPr>
    </w:p>
    <w:p w:rsidR="00964C0D" w:rsidRDefault="00964C0D" w:rsidP="00B426EC">
      <w:r>
        <w:rPr>
          <w:rFonts w:hint="eastAsia"/>
        </w:rPr>
        <w:t>E-mail:</w:t>
      </w:r>
    </w:p>
    <w:p w:rsidR="00B426EC" w:rsidRDefault="00B426EC" w:rsidP="00B426EC"/>
    <w:p w:rsidR="00B426EC" w:rsidRDefault="00B426EC" w:rsidP="00B426EC"/>
    <w:p w:rsidR="00964C0D" w:rsidRDefault="00964C0D" w:rsidP="00964C0D">
      <w:pPr>
        <w:rPr>
          <w:rFonts w:hint="eastAsia"/>
        </w:rPr>
      </w:pPr>
      <w:r>
        <w:rPr>
          <w:rFonts w:hint="eastAsia"/>
        </w:rPr>
        <w:t>甲方名称（或姓名）：汇佳网（天津）科技有限公司</w:t>
      </w:r>
    </w:p>
    <w:p w:rsidR="00964C0D" w:rsidRDefault="00964C0D" w:rsidP="00964C0D"/>
    <w:p w:rsidR="00964C0D" w:rsidRDefault="00964C0D" w:rsidP="00964C0D">
      <w:r>
        <w:rPr>
          <w:rFonts w:hint="eastAsia"/>
        </w:rPr>
        <w:t>地址：天津市南开区卫津路与万德庄大街交口西南侧新都大厦</w:t>
      </w:r>
      <w:r>
        <w:rPr>
          <w:rFonts w:hint="eastAsia"/>
        </w:rPr>
        <w:t>1-1-505-1</w:t>
      </w:r>
    </w:p>
    <w:p w:rsidR="00964C0D" w:rsidRDefault="00964C0D" w:rsidP="00964C0D">
      <w:pPr>
        <w:rPr>
          <w:rFonts w:hint="eastAsia"/>
        </w:rPr>
      </w:pPr>
    </w:p>
    <w:p w:rsidR="00964C0D" w:rsidRDefault="00964C0D" w:rsidP="00964C0D">
      <w:pPr>
        <w:rPr>
          <w:rFonts w:hint="eastAsia"/>
        </w:rPr>
      </w:pPr>
      <w:r>
        <w:rPr>
          <w:rFonts w:hint="eastAsia"/>
        </w:rPr>
        <w:t>邮编：</w:t>
      </w:r>
      <w:r>
        <w:rPr>
          <w:rFonts w:hint="eastAsia"/>
        </w:rPr>
        <w:t>300000</w:t>
      </w:r>
    </w:p>
    <w:p w:rsidR="00964C0D" w:rsidRDefault="00964C0D" w:rsidP="00964C0D"/>
    <w:p w:rsidR="00964C0D" w:rsidRDefault="00964C0D" w:rsidP="00964C0D">
      <w:pPr>
        <w:rPr>
          <w:rFonts w:hint="eastAsia"/>
        </w:rPr>
      </w:pPr>
      <w:r>
        <w:rPr>
          <w:rFonts w:hint="eastAsia"/>
        </w:rPr>
        <w:t>联系人：刘佳</w:t>
      </w:r>
      <w:r>
        <w:rPr>
          <w:rFonts w:hint="eastAsia"/>
        </w:rPr>
        <w:t xml:space="preserve">                  </w:t>
      </w:r>
    </w:p>
    <w:p w:rsidR="00964C0D" w:rsidRDefault="00964C0D" w:rsidP="00964C0D">
      <w:pPr>
        <w:rPr>
          <w:rFonts w:hint="eastAsia"/>
        </w:rPr>
      </w:pPr>
    </w:p>
    <w:p w:rsidR="00964C0D" w:rsidRDefault="00964C0D" w:rsidP="00964C0D">
      <w:pPr>
        <w:rPr>
          <w:rFonts w:hint="eastAsia"/>
        </w:rPr>
      </w:pPr>
      <w:r>
        <w:rPr>
          <w:rFonts w:hint="eastAsia"/>
        </w:rPr>
        <w:t>联系电话：</w:t>
      </w:r>
      <w:r>
        <w:rPr>
          <w:rFonts w:hint="eastAsia"/>
        </w:rPr>
        <w:t>13652186133</w:t>
      </w:r>
    </w:p>
    <w:p w:rsidR="00964C0D" w:rsidRDefault="00964C0D" w:rsidP="00964C0D">
      <w:pPr>
        <w:rPr>
          <w:rFonts w:hint="eastAsia"/>
        </w:rPr>
      </w:pPr>
    </w:p>
    <w:p w:rsidR="00964C0D" w:rsidRDefault="00964C0D" w:rsidP="00964C0D">
      <w:r>
        <w:rPr>
          <w:rFonts w:hint="eastAsia"/>
        </w:rPr>
        <w:t>联系地址：天津市南开区中恺国际广场</w:t>
      </w:r>
      <w:r>
        <w:rPr>
          <w:rFonts w:hint="eastAsia"/>
        </w:rPr>
        <w:t>1</w:t>
      </w:r>
      <w:r>
        <w:rPr>
          <w:rFonts w:hint="eastAsia"/>
        </w:rPr>
        <w:t>号楼</w:t>
      </w:r>
      <w:r>
        <w:rPr>
          <w:rFonts w:hint="eastAsia"/>
        </w:rPr>
        <w:t>505</w:t>
      </w:r>
    </w:p>
    <w:p w:rsidR="00964C0D" w:rsidRDefault="00964C0D" w:rsidP="00964C0D">
      <w:pPr>
        <w:rPr>
          <w:rFonts w:hint="eastAsia"/>
        </w:rPr>
      </w:pPr>
    </w:p>
    <w:p w:rsidR="00964C0D" w:rsidRDefault="00964C0D" w:rsidP="00964C0D">
      <w:r>
        <w:rPr>
          <w:rFonts w:hint="eastAsia"/>
        </w:rPr>
        <w:t>E-mail:</w:t>
      </w:r>
    </w:p>
    <w:p w:rsidR="00B426EC" w:rsidRDefault="00B426EC" w:rsidP="00B426EC"/>
    <w:p w:rsidR="00B426EC" w:rsidRDefault="00964C0D" w:rsidP="00964C0D">
      <w:pPr>
        <w:ind w:firstLineChars="200" w:firstLine="420"/>
      </w:pPr>
      <w:r>
        <w:rPr>
          <w:rFonts w:hint="eastAsia"/>
        </w:rPr>
        <w:t>对甲方提供的专利在中国国家知识产权局专利局的著录项目变更手续，甲乙双方经协商，就如下权利义务关系达成协议：</w:t>
      </w:r>
    </w:p>
    <w:p w:rsidR="00B426EC" w:rsidRDefault="00B426EC" w:rsidP="00B426EC"/>
    <w:p w:rsidR="00B426EC" w:rsidRDefault="00964C0D" w:rsidP="00B426EC">
      <w:pPr>
        <w:pStyle w:val="a5"/>
        <w:numPr>
          <w:ilvl w:val="0"/>
          <w:numId w:val="1"/>
        </w:numPr>
        <w:ind w:firstLineChars="0"/>
        <w:rPr>
          <w:rFonts w:hint="eastAsia"/>
          <w:b/>
        </w:rPr>
      </w:pPr>
      <w:r>
        <w:rPr>
          <w:rFonts w:hint="eastAsia"/>
          <w:b/>
        </w:rPr>
        <w:t>双方联系方式</w:t>
      </w:r>
    </w:p>
    <w:p w:rsidR="00964C0D" w:rsidRDefault="00D50B75" w:rsidP="00964C0D">
      <w:pPr>
        <w:pStyle w:val="a5"/>
        <w:ind w:left="420" w:firstLineChars="0" w:firstLine="0"/>
        <w:rPr>
          <w:rFonts w:hint="eastAsia"/>
        </w:rPr>
      </w:pPr>
      <w:r w:rsidRPr="00D50B75">
        <w:rPr>
          <w:rFonts w:hint="eastAsia"/>
        </w:rPr>
        <w:t>甲方指定</w:t>
      </w:r>
      <w:r w:rsidRPr="00D50B75">
        <w:rPr>
          <w:rFonts w:hint="eastAsia"/>
        </w:rPr>
        <w:t xml:space="preserve"> </w:t>
      </w:r>
      <w:r w:rsidRPr="00D50B75">
        <w:rPr>
          <w:rFonts w:hint="eastAsia"/>
          <w:u w:val="single"/>
        </w:rPr>
        <w:t xml:space="preserve"> </w:t>
      </w:r>
      <w:r w:rsidRPr="00D50B75">
        <w:rPr>
          <w:rFonts w:hint="eastAsia"/>
          <w:u w:val="single"/>
        </w:rPr>
        <w:t>方芳</w:t>
      </w:r>
      <w:r w:rsidRPr="00D50B75">
        <w:rPr>
          <w:rFonts w:hint="eastAsia"/>
          <w:u w:val="single"/>
        </w:rPr>
        <w:t xml:space="preserve">  </w:t>
      </w:r>
      <w:r w:rsidRPr="00D50B75">
        <w:rPr>
          <w:rFonts w:hint="eastAsia"/>
        </w:rPr>
        <w:t xml:space="preserve"> </w:t>
      </w:r>
      <w:r w:rsidRPr="00D50B75">
        <w:rPr>
          <w:rFonts w:hint="eastAsia"/>
        </w:rPr>
        <w:t>作为与乙</w:t>
      </w:r>
      <w:r>
        <w:rPr>
          <w:rFonts w:hint="eastAsia"/>
        </w:rPr>
        <w:t>方进行联系和配合的人选，双方应当确保上述联系方式的正确，如出现变动，必须及时通知对方知晓，以保证双方之间信息的有效沟通，避免耽误中国国家知识产权局专利局规定的时限。</w:t>
      </w:r>
    </w:p>
    <w:p w:rsidR="00D50B75" w:rsidRDefault="00D50B75" w:rsidP="00964C0D">
      <w:pPr>
        <w:pStyle w:val="a5"/>
        <w:ind w:left="420" w:firstLineChars="0" w:firstLine="0"/>
        <w:rPr>
          <w:rFonts w:hint="eastAsia"/>
        </w:rPr>
      </w:pPr>
      <w:r>
        <w:rPr>
          <w:rFonts w:hint="eastAsia"/>
        </w:rPr>
        <w:t>甲方指定的联系人或地址变动时应及时通知乙方，由于甲方未及时通知而导致联系中断，由此产生的不利后果，由甲方负责。</w:t>
      </w:r>
    </w:p>
    <w:p w:rsidR="00D50B75" w:rsidRDefault="00D50B75" w:rsidP="00D50B75">
      <w:pPr>
        <w:pStyle w:val="a5"/>
        <w:ind w:left="420" w:firstLineChars="0" w:firstLine="0"/>
        <w:rPr>
          <w:rFonts w:hint="eastAsia"/>
        </w:rPr>
      </w:pPr>
      <w:r>
        <w:rPr>
          <w:rFonts w:hint="eastAsia"/>
        </w:rPr>
        <w:t>乙方指定的联系人或地址变动时应及时通知甲方，由于乙方未及时通知而导致联系中断，由此产生的不利后果，由乙方负责。</w:t>
      </w:r>
    </w:p>
    <w:p w:rsidR="00B426EC" w:rsidRDefault="00B426EC" w:rsidP="00B426EC">
      <w:pPr>
        <w:pStyle w:val="a5"/>
        <w:ind w:left="420" w:firstLineChars="0" w:firstLine="0"/>
      </w:pPr>
    </w:p>
    <w:p w:rsidR="00B426EC" w:rsidRDefault="00B426EC" w:rsidP="00B426EC">
      <w:pPr>
        <w:ind w:left="420"/>
      </w:pPr>
    </w:p>
    <w:p w:rsidR="008510A9" w:rsidRDefault="00D50B75" w:rsidP="008510A9">
      <w:pPr>
        <w:pStyle w:val="a5"/>
        <w:numPr>
          <w:ilvl w:val="0"/>
          <w:numId w:val="1"/>
        </w:numPr>
        <w:ind w:firstLineChars="0"/>
        <w:rPr>
          <w:b/>
        </w:rPr>
      </w:pPr>
      <w:r>
        <w:rPr>
          <w:rFonts w:hint="eastAsia"/>
          <w:b/>
        </w:rPr>
        <w:t>委托事项</w:t>
      </w:r>
    </w:p>
    <w:p w:rsidR="0026405D" w:rsidRPr="0026405D" w:rsidRDefault="0026405D" w:rsidP="0026405D">
      <w:pPr>
        <w:pStyle w:val="a5"/>
        <w:ind w:left="420" w:firstLineChars="0" w:firstLine="0"/>
        <w:rPr>
          <w:b/>
        </w:rPr>
      </w:pPr>
    </w:p>
    <w:p w:rsidR="0026405D" w:rsidRPr="00B0251E" w:rsidRDefault="00D50B75" w:rsidP="00B0251E">
      <w:pPr>
        <w:ind w:leftChars="250" w:left="525"/>
        <w:rPr>
          <w:kern w:val="0"/>
        </w:rPr>
      </w:pPr>
      <w:r w:rsidRPr="00B0251E">
        <w:rPr>
          <w:rFonts w:hint="eastAsia"/>
          <w:kern w:val="0"/>
        </w:rPr>
        <w:t>请求人针对甲方的专利申请提出著录项目变更请求，甲方委托乙方代理专利申请的著录项目变更手续，直至专利申请收到手续合格通知书为止。</w:t>
      </w:r>
    </w:p>
    <w:p w:rsidR="0026405D" w:rsidRPr="0026405D" w:rsidRDefault="0026405D" w:rsidP="0026405D">
      <w:pPr>
        <w:pStyle w:val="a5"/>
        <w:ind w:left="780" w:firstLineChars="0" w:firstLine="0"/>
      </w:pPr>
    </w:p>
    <w:p w:rsidR="008510A9" w:rsidRDefault="008510A9" w:rsidP="0026405D">
      <w:pPr>
        <w:pStyle w:val="a5"/>
        <w:ind w:left="780" w:firstLineChars="0" w:firstLine="0"/>
      </w:pPr>
      <w:r>
        <w:rPr>
          <w:rFonts w:hint="eastAsia"/>
        </w:rPr>
        <w:t xml:space="preserve">   </w:t>
      </w:r>
    </w:p>
    <w:p w:rsidR="00D50B75" w:rsidRDefault="00B0251E" w:rsidP="008510A9">
      <w:pPr>
        <w:pStyle w:val="a5"/>
        <w:numPr>
          <w:ilvl w:val="0"/>
          <w:numId w:val="1"/>
        </w:numPr>
        <w:ind w:firstLineChars="0"/>
        <w:rPr>
          <w:rFonts w:hint="eastAsia"/>
          <w:b/>
        </w:rPr>
      </w:pPr>
      <w:r>
        <w:rPr>
          <w:rFonts w:hint="eastAsia"/>
          <w:b/>
        </w:rPr>
        <w:t>代理费用</w:t>
      </w:r>
    </w:p>
    <w:p w:rsidR="00B0251E" w:rsidRDefault="00B0251E" w:rsidP="00B0251E">
      <w:pPr>
        <w:rPr>
          <w:rFonts w:hint="eastAsia"/>
        </w:rPr>
      </w:pPr>
      <w:r>
        <w:rPr>
          <w:rFonts w:hint="eastAsia"/>
          <w:b/>
        </w:rPr>
        <w:t xml:space="preserve">      </w:t>
      </w:r>
      <w:r w:rsidRPr="00B0251E">
        <w:rPr>
          <w:rFonts w:hint="eastAsia"/>
        </w:rPr>
        <w:t>经双方协商，具体如下</w:t>
      </w:r>
      <w:r>
        <w:rPr>
          <w:rFonts w:hint="eastAsia"/>
        </w:rPr>
        <w:t>：</w:t>
      </w:r>
    </w:p>
    <w:p w:rsidR="00B0251E" w:rsidRDefault="00B0251E" w:rsidP="00B0251E">
      <w:pPr>
        <w:rPr>
          <w:rFonts w:hint="eastAsia"/>
        </w:rPr>
      </w:pPr>
      <w:r>
        <w:rPr>
          <w:rFonts w:hint="eastAsia"/>
        </w:rPr>
        <w:t xml:space="preserve">      </w:t>
      </w:r>
      <w:r>
        <w:rPr>
          <w:rFonts w:hint="eastAsia"/>
        </w:rPr>
        <w:t>甲方支付乙方代理费用人民币贰佰元</w:t>
      </w:r>
      <w:r>
        <w:rPr>
          <w:rFonts w:hint="eastAsia"/>
        </w:rPr>
        <w:t>/</w:t>
      </w:r>
      <w:r>
        <w:rPr>
          <w:rFonts w:hint="eastAsia"/>
        </w:rPr>
        <w:t>件（</w:t>
      </w:r>
      <w:r>
        <w:rPr>
          <w:rFonts w:hint="eastAsia"/>
        </w:rPr>
        <w:t>200</w:t>
      </w:r>
      <w:r>
        <w:rPr>
          <w:rFonts w:hint="eastAsia"/>
        </w:rPr>
        <w:t>元</w:t>
      </w:r>
      <w:r>
        <w:rPr>
          <w:rFonts w:hint="eastAsia"/>
        </w:rPr>
        <w:t>/</w:t>
      </w:r>
      <w:r>
        <w:rPr>
          <w:rFonts w:hint="eastAsia"/>
        </w:rPr>
        <w:t>件）</w:t>
      </w:r>
    </w:p>
    <w:p w:rsidR="00B0251E" w:rsidRDefault="00B0251E" w:rsidP="00B0251E">
      <w:pPr>
        <w:rPr>
          <w:rFonts w:hint="eastAsia"/>
        </w:rPr>
      </w:pPr>
      <w:r>
        <w:rPr>
          <w:rFonts w:hint="eastAsia"/>
        </w:rPr>
        <w:t xml:space="preserve">      </w:t>
      </w:r>
      <w:r>
        <w:rPr>
          <w:rFonts w:hint="eastAsia"/>
        </w:rPr>
        <w:t>乙方账号信息如下：</w:t>
      </w:r>
    </w:p>
    <w:p w:rsidR="00B0251E" w:rsidRDefault="00B0251E" w:rsidP="00B0251E">
      <w:pPr>
        <w:rPr>
          <w:rFonts w:ascii="宋体" w:eastAsia="宋体" w:hAnsi="宋体" w:cs="宋体" w:hint="eastAsia"/>
          <w:kern w:val="1"/>
          <w:szCs w:val="21"/>
        </w:rPr>
      </w:pPr>
      <w:r>
        <w:rPr>
          <w:rFonts w:hint="eastAsia"/>
        </w:rPr>
        <w:t xml:space="preserve">      </w:t>
      </w:r>
      <w:r>
        <w:rPr>
          <w:rFonts w:hint="eastAsia"/>
        </w:rPr>
        <w:t>账户名称：</w:t>
      </w:r>
      <w:r w:rsidRPr="00B0251E">
        <w:rPr>
          <w:rFonts w:ascii="宋体" w:eastAsia="宋体" w:hAnsi="宋体" w:cs="宋体" w:hint="eastAsia"/>
          <w:kern w:val="1"/>
          <w:szCs w:val="21"/>
        </w:rPr>
        <w:t>汇佳网（天津）科技有限公司</w:t>
      </w:r>
    </w:p>
    <w:p w:rsidR="00B0251E" w:rsidRPr="00B0251E" w:rsidRDefault="00B0251E" w:rsidP="00B0251E">
      <w:pPr>
        <w:rPr>
          <w:rFonts w:ascii="宋体" w:eastAsia="宋体" w:hAnsi="宋体" w:cs="宋体"/>
          <w:kern w:val="1"/>
          <w:szCs w:val="21"/>
        </w:rPr>
      </w:pPr>
      <w:r>
        <w:rPr>
          <w:rFonts w:ascii="宋体" w:eastAsia="宋体" w:hAnsi="宋体" w:cs="宋体" w:hint="eastAsia"/>
          <w:kern w:val="1"/>
          <w:szCs w:val="21"/>
        </w:rPr>
        <w:t xml:space="preserve">      </w:t>
      </w:r>
      <w:r w:rsidRPr="00B0251E">
        <w:rPr>
          <w:rFonts w:ascii="宋体" w:eastAsia="宋体" w:hAnsi="宋体" w:cs="宋体" w:hint="eastAsia"/>
          <w:kern w:val="1"/>
          <w:szCs w:val="21"/>
        </w:rPr>
        <w:t>账户：</w:t>
      </w:r>
      <w:r w:rsidRPr="00B0251E">
        <w:rPr>
          <w:rFonts w:ascii="宋体" w:eastAsia="宋体" w:hAnsi="宋体" w:cs="宋体" w:hint="eastAsia"/>
          <w:b/>
          <w:szCs w:val="21"/>
        </w:rPr>
        <w:t>1205 0165 5000 0000 2586</w:t>
      </w:r>
    </w:p>
    <w:p w:rsidR="00B0251E" w:rsidRDefault="00B0251E" w:rsidP="00B0251E">
      <w:pPr>
        <w:rPr>
          <w:rFonts w:hint="eastAsia"/>
          <w:b/>
        </w:rPr>
      </w:pPr>
      <w:r>
        <w:rPr>
          <w:rFonts w:hint="eastAsia"/>
        </w:rPr>
        <w:t xml:space="preserve">      </w:t>
      </w:r>
      <w:r>
        <w:rPr>
          <w:rFonts w:hint="eastAsia"/>
        </w:rPr>
        <w:t>开户行：</w:t>
      </w:r>
      <w:r w:rsidRPr="00B0251E">
        <w:rPr>
          <w:rFonts w:ascii="宋体" w:eastAsia="宋体" w:hAnsi="宋体" w:cs="宋体" w:hint="eastAsia"/>
          <w:szCs w:val="21"/>
        </w:rPr>
        <w:t>中国建设银行股份有限公司天津南开支行</w:t>
      </w:r>
    </w:p>
    <w:p w:rsidR="00B0251E" w:rsidRPr="00B0251E" w:rsidRDefault="00B0251E" w:rsidP="00B0251E">
      <w:pPr>
        <w:rPr>
          <w:rFonts w:hint="eastAsia"/>
          <w:b/>
        </w:rPr>
      </w:pPr>
    </w:p>
    <w:p w:rsidR="00B0251E" w:rsidRDefault="00B0251E" w:rsidP="00B0251E">
      <w:pPr>
        <w:pStyle w:val="a5"/>
        <w:numPr>
          <w:ilvl w:val="0"/>
          <w:numId w:val="1"/>
        </w:numPr>
        <w:ind w:firstLineChars="0"/>
        <w:rPr>
          <w:rFonts w:hint="eastAsia"/>
          <w:b/>
        </w:rPr>
      </w:pPr>
      <w:r>
        <w:rPr>
          <w:rFonts w:hint="eastAsia"/>
          <w:b/>
        </w:rPr>
        <w:t>保密义务</w:t>
      </w:r>
    </w:p>
    <w:p w:rsidR="00B0251E" w:rsidRPr="00B0251E" w:rsidRDefault="00B0251E" w:rsidP="00B0251E">
      <w:pPr>
        <w:ind w:left="632" w:hangingChars="300" w:hanging="632"/>
        <w:rPr>
          <w:rFonts w:hint="eastAsia"/>
        </w:rPr>
      </w:pPr>
      <w:r>
        <w:rPr>
          <w:rFonts w:hint="eastAsia"/>
          <w:b/>
        </w:rPr>
        <w:t xml:space="preserve">      </w:t>
      </w:r>
      <w:r w:rsidRPr="00B0251E">
        <w:rPr>
          <w:rFonts w:hint="eastAsia"/>
        </w:rPr>
        <w:t>在代理过程中，乙方对甲方提供的有关技术内容和商务内容负有保密义务，不得向第三方透露任何与之相关的信息。甲方对乙方提供的有关技术内容和商务内容负有保密义务，不得向第三方透露任何与之相关的信息。否则，保密一方有权向泄密一方请求赔偿损失。</w:t>
      </w:r>
    </w:p>
    <w:p w:rsidR="00B0251E" w:rsidRDefault="00AE42DC" w:rsidP="008510A9">
      <w:pPr>
        <w:pStyle w:val="a5"/>
        <w:numPr>
          <w:ilvl w:val="0"/>
          <w:numId w:val="1"/>
        </w:numPr>
        <w:ind w:firstLineChars="0"/>
        <w:rPr>
          <w:rFonts w:hint="eastAsia"/>
          <w:b/>
        </w:rPr>
      </w:pPr>
      <w:r>
        <w:rPr>
          <w:rFonts w:hint="eastAsia"/>
          <w:b/>
        </w:rPr>
        <w:t>其他事项</w:t>
      </w:r>
    </w:p>
    <w:p w:rsidR="008510A9" w:rsidRDefault="008510A9" w:rsidP="008510A9"/>
    <w:p w:rsidR="008510A9" w:rsidRDefault="008510A9" w:rsidP="00AE42DC">
      <w:pPr>
        <w:ind w:leftChars="300" w:left="630"/>
      </w:pPr>
      <w:r>
        <w:rPr>
          <w:rFonts w:hint="eastAsia"/>
        </w:rPr>
        <w:t>本协议自双方签字盖章之日起生效，</w:t>
      </w:r>
      <w:r w:rsidR="00AE42DC">
        <w:rPr>
          <w:rFonts w:hint="eastAsia"/>
        </w:rPr>
        <w:t>合同</w:t>
      </w:r>
      <w:r>
        <w:rPr>
          <w:rFonts w:hint="eastAsia"/>
        </w:rPr>
        <w:t>有效期为</w:t>
      </w:r>
      <w:r w:rsidRPr="00AE42DC">
        <w:rPr>
          <w:rFonts w:hint="eastAsia"/>
          <w:u w:val="single"/>
        </w:rPr>
        <w:t>壹</w:t>
      </w:r>
      <w:r>
        <w:rPr>
          <w:rFonts w:hint="eastAsia"/>
        </w:rPr>
        <w:t>年，在</w:t>
      </w:r>
      <w:r w:rsidR="00AE42DC">
        <w:rPr>
          <w:rFonts w:hint="eastAsia"/>
        </w:rPr>
        <w:t>合同有效期届满前，双方可就有关事务进行协商并另行签约；在没有另行签约的情况下，合同有效期届满后在本协议第二条代理期间内的事务继续依照本协议执行。</w:t>
      </w:r>
    </w:p>
    <w:p w:rsidR="008510A9" w:rsidRDefault="008510A9" w:rsidP="008510A9"/>
    <w:p w:rsidR="008510A9" w:rsidRDefault="008510A9" w:rsidP="008510A9"/>
    <w:p w:rsidR="008510A9" w:rsidRDefault="008510A9" w:rsidP="008510A9"/>
    <w:p w:rsidR="0026405D" w:rsidRDefault="0026405D" w:rsidP="008510A9"/>
    <w:p w:rsidR="008510A9" w:rsidRDefault="008510A9" w:rsidP="008510A9">
      <w:r>
        <w:rPr>
          <w:rFonts w:hint="eastAsia"/>
        </w:rPr>
        <w:t>甲方（签字或盖章）：</w:t>
      </w:r>
      <w:r>
        <w:rPr>
          <w:rFonts w:hint="eastAsia"/>
        </w:rPr>
        <w:t xml:space="preserve">                        </w:t>
      </w:r>
      <w:r>
        <w:rPr>
          <w:rFonts w:hint="eastAsia"/>
        </w:rPr>
        <w:t>乙方（签字或盖章）：</w:t>
      </w:r>
    </w:p>
    <w:p w:rsidR="008510A9" w:rsidRDefault="008510A9" w:rsidP="008510A9"/>
    <w:p w:rsidR="008510A9" w:rsidRDefault="008510A9" w:rsidP="008510A9"/>
    <w:p w:rsidR="008510A9" w:rsidRPr="00DC658C" w:rsidRDefault="008510A9" w:rsidP="008510A9"/>
    <w:p w:rsidR="008510A9" w:rsidRDefault="008510A9" w:rsidP="008510A9">
      <w:r>
        <w:rPr>
          <w:rFonts w:hint="eastAsia"/>
        </w:rPr>
        <w:t>委托人（签字或盖章）：</w:t>
      </w:r>
      <w:r>
        <w:rPr>
          <w:rFonts w:hint="eastAsia"/>
        </w:rPr>
        <w:t xml:space="preserve">                      </w:t>
      </w:r>
      <w:r>
        <w:rPr>
          <w:rFonts w:hint="eastAsia"/>
        </w:rPr>
        <w:t>委托人（签字或盖章）：</w:t>
      </w:r>
    </w:p>
    <w:p w:rsidR="008510A9" w:rsidRDefault="008510A9" w:rsidP="008510A9"/>
    <w:p w:rsidR="008510A9" w:rsidRDefault="008510A9" w:rsidP="008510A9"/>
    <w:p w:rsidR="008510A9" w:rsidRDefault="008510A9" w:rsidP="008510A9"/>
    <w:p w:rsidR="008510A9" w:rsidRPr="00DC658C" w:rsidRDefault="008510A9" w:rsidP="008510A9">
      <w:r>
        <w:rPr>
          <w:rFonts w:hint="eastAsia"/>
        </w:rPr>
        <w:t>签署日期：</w:t>
      </w:r>
      <w:r>
        <w:rPr>
          <w:rFonts w:hint="eastAsia"/>
        </w:rPr>
        <w:t xml:space="preserve">                                 </w:t>
      </w:r>
      <w:r>
        <w:rPr>
          <w:rFonts w:hint="eastAsia"/>
        </w:rPr>
        <w:t>签署日期：</w:t>
      </w:r>
    </w:p>
    <w:p w:rsidR="008510A9" w:rsidRPr="00B426EC" w:rsidRDefault="008510A9" w:rsidP="008510A9">
      <w:pPr>
        <w:pStyle w:val="a5"/>
        <w:ind w:left="780" w:firstLineChars="0" w:firstLine="0"/>
      </w:pPr>
    </w:p>
    <w:sectPr w:rsidR="008510A9" w:rsidRPr="00B426EC" w:rsidSect="00D46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950" w:rsidRDefault="002C5950" w:rsidP="00B426EC">
      <w:r>
        <w:separator/>
      </w:r>
    </w:p>
  </w:endnote>
  <w:endnote w:type="continuationSeparator" w:id="0">
    <w:p w:rsidR="002C5950" w:rsidRDefault="002C5950" w:rsidP="00B42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950" w:rsidRDefault="002C5950" w:rsidP="00B426EC">
      <w:r>
        <w:separator/>
      </w:r>
    </w:p>
  </w:footnote>
  <w:footnote w:type="continuationSeparator" w:id="0">
    <w:p w:rsidR="002C5950" w:rsidRDefault="002C5950" w:rsidP="00B42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6E5B"/>
    <w:multiLevelType w:val="hybridMultilevel"/>
    <w:tmpl w:val="548009B2"/>
    <w:lvl w:ilvl="0" w:tplc="F8FC6C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42455F0"/>
    <w:multiLevelType w:val="hybridMultilevel"/>
    <w:tmpl w:val="5554CF92"/>
    <w:lvl w:ilvl="0" w:tplc="E0165F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2124C43"/>
    <w:multiLevelType w:val="hybridMultilevel"/>
    <w:tmpl w:val="923EFFF2"/>
    <w:lvl w:ilvl="0" w:tplc="037858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6091DA8"/>
    <w:multiLevelType w:val="hybridMultilevel"/>
    <w:tmpl w:val="C8FC036C"/>
    <w:lvl w:ilvl="0" w:tplc="0CD23C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1D75AB2"/>
    <w:multiLevelType w:val="hybridMultilevel"/>
    <w:tmpl w:val="9A564576"/>
    <w:lvl w:ilvl="0" w:tplc="29DA1448">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26EC"/>
    <w:rsid w:val="0026405D"/>
    <w:rsid w:val="002C5950"/>
    <w:rsid w:val="003616B4"/>
    <w:rsid w:val="008510A9"/>
    <w:rsid w:val="00964C0D"/>
    <w:rsid w:val="00A22768"/>
    <w:rsid w:val="00AE42DC"/>
    <w:rsid w:val="00B0251E"/>
    <w:rsid w:val="00B426EC"/>
    <w:rsid w:val="00D46902"/>
    <w:rsid w:val="00D50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26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426EC"/>
    <w:rPr>
      <w:sz w:val="18"/>
      <w:szCs w:val="18"/>
    </w:rPr>
  </w:style>
  <w:style w:type="paragraph" w:styleId="a4">
    <w:name w:val="footer"/>
    <w:basedOn w:val="a"/>
    <w:link w:val="Char0"/>
    <w:uiPriority w:val="99"/>
    <w:semiHidden/>
    <w:unhideWhenUsed/>
    <w:rsid w:val="00B426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426EC"/>
    <w:rPr>
      <w:sz w:val="18"/>
      <w:szCs w:val="18"/>
    </w:rPr>
  </w:style>
  <w:style w:type="paragraph" w:styleId="a5">
    <w:name w:val="List Paragraph"/>
    <w:basedOn w:val="a"/>
    <w:uiPriority w:val="34"/>
    <w:qFormat/>
    <w:rsid w:val="00B426E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xbany</cp:lastModifiedBy>
  <cp:revision>2</cp:revision>
  <dcterms:created xsi:type="dcterms:W3CDTF">2019-10-15T06:31:00Z</dcterms:created>
  <dcterms:modified xsi:type="dcterms:W3CDTF">2019-10-15T06:31:00Z</dcterms:modified>
</cp:coreProperties>
</file>