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10" w:rsidRPr="00907DCD" w:rsidRDefault="00295CE1" w:rsidP="00907DCD">
      <w:pPr>
        <w:jc w:val="center"/>
        <w:rPr>
          <w:rFonts w:ascii="宋体" w:eastAsia="宋体" w:hAnsi="宋体"/>
          <w:sz w:val="40"/>
          <w:szCs w:val="40"/>
          <w:lang w:eastAsia="zh-CN"/>
        </w:rPr>
      </w:pPr>
      <w:r w:rsidRPr="00907DCD">
        <w:rPr>
          <w:rFonts w:ascii="宋体" w:eastAsia="宋体" w:hAnsi="宋体"/>
          <w:sz w:val="40"/>
          <w:szCs w:val="40"/>
          <w:lang w:eastAsia="zh-CN"/>
        </w:rPr>
        <w:t>保密合同</w:t>
      </w:r>
    </w:p>
    <w:p w:rsidR="00FE643E" w:rsidRPr="007C00A9" w:rsidRDefault="00FE643E" w:rsidP="00FE643E">
      <w:pPr>
        <w:spacing w:before="240"/>
        <w:jc w:val="both"/>
        <w:rPr>
          <w:rFonts w:ascii="Times New Roman" w:eastAsia="宋体" w:hAnsi="宋体"/>
          <w:sz w:val="24"/>
          <w:lang w:eastAsia="zh-CN"/>
        </w:rPr>
      </w:pPr>
      <w:r w:rsidRPr="007C00A9">
        <w:rPr>
          <w:rFonts w:ascii="Times New Roman" w:eastAsia="宋体" w:hAnsi="宋体" w:hint="eastAsia"/>
          <w:sz w:val="24"/>
          <w:lang w:eastAsia="zh-CN"/>
        </w:rPr>
        <w:t>甲方</w:t>
      </w:r>
      <w:r w:rsidRPr="007C00A9">
        <w:rPr>
          <w:rFonts w:ascii="Times New Roman" w:eastAsia="宋体" w:hAnsi="宋体"/>
          <w:sz w:val="24"/>
          <w:lang w:eastAsia="zh-CN"/>
        </w:rPr>
        <w:t>：</w:t>
      </w:r>
    </w:p>
    <w:p w:rsidR="00FE643E" w:rsidRPr="007C00A9" w:rsidRDefault="00FE643E" w:rsidP="00FE643E">
      <w:pPr>
        <w:jc w:val="both"/>
        <w:rPr>
          <w:rFonts w:ascii="Times New Roman" w:eastAsia="宋体" w:hAnsi="宋体"/>
          <w:sz w:val="24"/>
          <w:lang w:eastAsia="zh-CN"/>
        </w:rPr>
      </w:pPr>
      <w:r w:rsidRPr="007C00A9">
        <w:rPr>
          <w:rFonts w:ascii="Times New Roman" w:eastAsia="宋体" w:hAnsi="宋体"/>
          <w:sz w:val="24"/>
          <w:lang w:eastAsia="zh-CN"/>
        </w:rPr>
        <w:t>地址：</w:t>
      </w:r>
    </w:p>
    <w:p w:rsidR="00FE643E" w:rsidRPr="007C00A9" w:rsidRDefault="00FE643E" w:rsidP="00C711C2">
      <w:pPr>
        <w:spacing w:before="240"/>
        <w:jc w:val="both"/>
        <w:rPr>
          <w:rFonts w:ascii="Times New Roman" w:eastAsia="宋体" w:hAnsi="宋体"/>
          <w:sz w:val="24"/>
          <w:lang w:eastAsia="zh-CN"/>
        </w:rPr>
      </w:pPr>
      <w:r w:rsidRPr="007C00A9">
        <w:rPr>
          <w:rFonts w:ascii="Times New Roman" w:eastAsia="宋体" w:hAnsi="宋体" w:hint="eastAsia"/>
          <w:sz w:val="24"/>
          <w:lang w:eastAsia="zh-CN"/>
        </w:rPr>
        <w:t>乙方</w:t>
      </w:r>
      <w:r w:rsidRPr="007C00A9">
        <w:rPr>
          <w:rFonts w:ascii="Times New Roman" w:eastAsia="宋体" w:hAnsi="宋体"/>
          <w:sz w:val="24"/>
          <w:lang w:eastAsia="zh-CN"/>
        </w:rPr>
        <w:t>：</w:t>
      </w:r>
    </w:p>
    <w:p w:rsidR="00FE643E" w:rsidRPr="007C00A9" w:rsidRDefault="00FE643E" w:rsidP="00933BC0">
      <w:pPr>
        <w:jc w:val="both"/>
        <w:rPr>
          <w:rFonts w:ascii="Times New Roman" w:eastAsia="宋体" w:hAnsi="宋体"/>
          <w:sz w:val="24"/>
          <w:lang w:eastAsia="zh-CN"/>
        </w:rPr>
      </w:pPr>
      <w:r w:rsidRPr="007C00A9">
        <w:rPr>
          <w:rFonts w:ascii="Times New Roman" w:eastAsia="宋体" w:hAnsi="宋体"/>
          <w:sz w:val="24"/>
          <w:lang w:eastAsia="zh-CN"/>
        </w:rPr>
        <w:t>地址：</w:t>
      </w:r>
    </w:p>
    <w:p w:rsidR="00973B10" w:rsidRPr="007C00A9" w:rsidRDefault="00647819" w:rsidP="008575B8">
      <w:pPr>
        <w:spacing w:before="240"/>
        <w:ind w:firstLineChars="200" w:firstLine="480"/>
        <w:jc w:val="both"/>
        <w:rPr>
          <w:rFonts w:ascii="Times New Roman" w:eastAsia="宋体"/>
          <w:sz w:val="24"/>
          <w:lang w:eastAsia="zh-CN"/>
        </w:rPr>
      </w:pPr>
      <w:r w:rsidRPr="007C00A9">
        <w:rPr>
          <w:rFonts w:ascii="Times New Roman" w:eastAsia="宋体" w:hAnsi="宋体"/>
          <w:sz w:val="24"/>
          <w:lang w:eastAsia="zh-CN"/>
        </w:rPr>
        <w:t>兹因乙方受甲方委托为甲方相关专利寻找买受人</w:t>
      </w:r>
      <w:r w:rsidR="003B012A" w:rsidRPr="007C00A9">
        <w:rPr>
          <w:rFonts w:ascii="Times New Roman" w:eastAsia="宋体" w:hAnsi="宋体" w:hint="eastAsia"/>
          <w:sz w:val="24"/>
          <w:lang w:eastAsia="zh-CN"/>
        </w:rPr>
        <w:t>（</w:t>
      </w:r>
      <w:r w:rsidR="003B012A" w:rsidRPr="007C00A9">
        <w:rPr>
          <w:rFonts w:ascii="Times New Roman" w:eastAsia="宋体" w:hAnsi="宋体"/>
          <w:sz w:val="24"/>
          <w:lang w:eastAsia="zh-CN"/>
        </w:rPr>
        <w:t>乙方</w:t>
      </w:r>
      <w:r w:rsidR="003B012A" w:rsidRPr="007C00A9">
        <w:rPr>
          <w:rFonts w:ascii="Times New Roman" w:eastAsia="宋体" w:hAnsi="宋体" w:hint="eastAsia"/>
          <w:sz w:val="24"/>
          <w:lang w:eastAsia="zh-CN"/>
        </w:rPr>
        <w:t>与</w:t>
      </w:r>
      <w:r w:rsidR="003B012A" w:rsidRPr="007C00A9">
        <w:rPr>
          <w:rFonts w:ascii="Times New Roman" w:eastAsia="宋体" w:hAnsi="宋体"/>
          <w:sz w:val="24"/>
          <w:lang w:eastAsia="zh-CN"/>
        </w:rPr>
        <w:t>甲方签订的专利委托协议，合同编号：</w:t>
      </w:r>
      <w:r w:rsidR="003B012A" w:rsidRPr="007C00A9">
        <w:rPr>
          <w:rFonts w:ascii="Times New Roman" w:eastAsia="宋体" w:hAnsi="宋体" w:hint="eastAsia"/>
          <w:sz w:val="24"/>
          <w:lang w:eastAsia="zh-CN"/>
        </w:rPr>
        <w:t xml:space="preserve">      </w:t>
      </w:r>
      <w:r w:rsidR="003B012A" w:rsidRPr="007C00A9">
        <w:rPr>
          <w:rFonts w:ascii="Times New Roman" w:eastAsia="宋体" w:hAnsi="宋体"/>
          <w:sz w:val="24"/>
          <w:lang w:eastAsia="zh-CN"/>
        </w:rPr>
        <w:t>）</w:t>
      </w:r>
      <w:r w:rsidR="00065C42" w:rsidRPr="007C00A9">
        <w:rPr>
          <w:rFonts w:ascii="Times New Roman" w:eastAsia="宋体" w:hAnsi="宋体"/>
          <w:sz w:val="24"/>
          <w:lang w:eastAsia="zh-CN"/>
        </w:rPr>
        <w:t>，</w:t>
      </w:r>
      <w:r w:rsidR="00295CE1" w:rsidRPr="007C00A9">
        <w:rPr>
          <w:rFonts w:ascii="Times New Roman" w:eastAsia="宋体" w:hAnsi="宋体"/>
          <w:sz w:val="24"/>
          <w:lang w:eastAsia="zh-CN"/>
        </w:rPr>
        <w:t>甲、乙方就双方业务往来所为机密</w:t>
      </w:r>
      <w:r w:rsidR="008D6B0B" w:rsidRPr="007C00A9">
        <w:rPr>
          <w:rFonts w:ascii="Times New Roman" w:eastAsia="宋体" w:hAnsi="宋体"/>
          <w:sz w:val="24"/>
          <w:lang w:eastAsia="zh-CN"/>
        </w:rPr>
        <w:t>资料</w:t>
      </w:r>
      <w:r w:rsidR="00295CE1" w:rsidRPr="007C00A9">
        <w:rPr>
          <w:rFonts w:ascii="Times New Roman" w:eastAsia="宋体" w:hAnsi="宋体"/>
          <w:sz w:val="24"/>
          <w:lang w:eastAsia="zh-CN"/>
        </w:rPr>
        <w:t>之提供等事宜，兹同意条款如</w:t>
      </w:r>
      <w:r w:rsidR="008174ED" w:rsidRPr="007C00A9">
        <w:rPr>
          <w:rFonts w:ascii="Times New Roman" w:eastAsia="宋体" w:hAnsi="宋体" w:hint="eastAsia"/>
          <w:sz w:val="24"/>
          <w:lang w:eastAsia="zh-CN"/>
        </w:rPr>
        <w:t>下</w:t>
      </w:r>
      <w:r w:rsidR="00295CE1" w:rsidRPr="007C00A9">
        <w:rPr>
          <w:rFonts w:ascii="Times New Roman" w:eastAsia="宋体" w:hAnsi="宋体"/>
          <w:sz w:val="24"/>
          <w:lang w:eastAsia="zh-CN"/>
        </w:rPr>
        <w:t>：</w:t>
      </w:r>
    </w:p>
    <w:p w:rsidR="00973B10" w:rsidRPr="007C00A9" w:rsidRDefault="00295CE1" w:rsidP="008575B8">
      <w:pPr>
        <w:spacing w:before="240"/>
        <w:jc w:val="both"/>
        <w:rPr>
          <w:rFonts w:ascii="Times New Roman" w:eastAsia="宋体"/>
          <w:sz w:val="24"/>
          <w:lang w:eastAsia="zh-CN"/>
        </w:rPr>
      </w:pPr>
      <w:r w:rsidRPr="007C00A9">
        <w:rPr>
          <w:rFonts w:ascii="Times New Roman" w:eastAsia="宋体" w:hAnsi="宋体"/>
          <w:sz w:val="24"/>
          <w:lang w:eastAsia="zh-CN"/>
        </w:rPr>
        <w:t>第一条</w:t>
      </w:r>
      <w:r w:rsidRPr="007C00A9">
        <w:rPr>
          <w:rFonts w:ascii="Times New Roman" w:eastAsia="宋体"/>
          <w:sz w:val="24"/>
          <w:lang w:eastAsia="zh-CN"/>
        </w:rPr>
        <w:t xml:space="preserve">  </w:t>
      </w:r>
      <w:r w:rsidRPr="007C00A9">
        <w:rPr>
          <w:rFonts w:ascii="Times New Roman" w:eastAsia="宋体" w:hAnsi="宋体"/>
          <w:sz w:val="24"/>
          <w:lang w:eastAsia="zh-CN"/>
        </w:rPr>
        <w:t>定义</w:t>
      </w:r>
    </w:p>
    <w:p w:rsidR="00065C42" w:rsidRPr="007C00A9" w:rsidRDefault="00295CE1" w:rsidP="008575B8">
      <w:pPr>
        <w:spacing w:before="240"/>
        <w:ind w:firstLineChars="200" w:firstLine="480"/>
        <w:jc w:val="both"/>
        <w:rPr>
          <w:rFonts w:ascii="Times New Roman" w:eastAsia="宋体"/>
          <w:sz w:val="24"/>
          <w:lang w:eastAsia="zh-CN"/>
        </w:rPr>
      </w:pPr>
      <w:r w:rsidRPr="007C00A9">
        <w:rPr>
          <w:rFonts w:ascii="Times New Roman" w:eastAsia="宋体" w:hAnsi="宋体"/>
          <w:sz w:val="24"/>
          <w:lang w:eastAsia="zh-CN"/>
        </w:rPr>
        <w:t>下列应用于本</w:t>
      </w:r>
      <w:r w:rsidR="00410A9E" w:rsidRPr="007C00A9">
        <w:rPr>
          <w:rFonts w:ascii="Times New Roman" w:eastAsia="宋体" w:hAnsi="宋体"/>
          <w:sz w:val="24"/>
          <w:lang w:eastAsia="zh-CN"/>
        </w:rPr>
        <w:t>合同</w:t>
      </w:r>
      <w:r w:rsidRPr="007C00A9">
        <w:rPr>
          <w:rFonts w:ascii="Times New Roman" w:eastAsia="宋体" w:hAnsi="宋体"/>
          <w:sz w:val="24"/>
          <w:lang w:eastAsia="zh-CN"/>
        </w:rPr>
        <w:t>之项目系指本条陈述之意义：</w:t>
      </w:r>
    </w:p>
    <w:p w:rsidR="00973B10" w:rsidRPr="007C00A9" w:rsidRDefault="00295CE1" w:rsidP="008575B8">
      <w:pPr>
        <w:spacing w:before="240"/>
        <w:ind w:left="480" w:hangingChars="200" w:hanging="480"/>
        <w:jc w:val="both"/>
        <w:rPr>
          <w:rFonts w:ascii="Times New Roman" w:eastAsia="宋体"/>
          <w:sz w:val="24"/>
          <w:lang w:eastAsia="zh-CN"/>
        </w:rPr>
      </w:pPr>
      <w:r w:rsidRPr="007C00A9">
        <w:rPr>
          <w:rFonts w:ascii="Times New Roman" w:eastAsia="宋体"/>
          <w:sz w:val="24"/>
          <w:lang w:eastAsia="zh-CN"/>
        </w:rPr>
        <w:t xml:space="preserve">1.1 </w:t>
      </w:r>
      <w:r w:rsidRPr="007C00A9">
        <w:rPr>
          <w:rFonts w:ascii="Times New Roman" w:eastAsia="宋体" w:hAnsi="宋体"/>
          <w:sz w:val="24"/>
          <w:lang w:eastAsia="zh-CN"/>
        </w:rPr>
        <w:t>〝甲方〞或〝乙方〞系指签订本</w:t>
      </w:r>
      <w:r w:rsidR="00410A9E" w:rsidRPr="007C00A9">
        <w:rPr>
          <w:rFonts w:ascii="Times New Roman" w:eastAsia="宋体" w:hAnsi="宋体"/>
          <w:sz w:val="24"/>
          <w:lang w:eastAsia="zh-CN"/>
        </w:rPr>
        <w:t>合同</w:t>
      </w:r>
      <w:r w:rsidRPr="007C00A9">
        <w:rPr>
          <w:rFonts w:ascii="Times New Roman" w:eastAsia="宋体" w:hAnsi="宋体"/>
          <w:sz w:val="24"/>
          <w:lang w:eastAsia="zh-CN"/>
        </w:rPr>
        <w:t>之主体及其现在与未来之国内外</w:t>
      </w:r>
      <w:r w:rsidR="003D708A" w:rsidRPr="007C00A9">
        <w:rPr>
          <w:rFonts w:ascii="Times New Roman" w:eastAsia="宋体" w:hAnsi="宋体" w:hint="eastAsia"/>
          <w:sz w:val="24"/>
          <w:lang w:eastAsia="zh-CN"/>
        </w:rPr>
        <w:t>关系企业</w:t>
      </w:r>
      <w:r w:rsidR="003D708A" w:rsidRPr="007C00A9">
        <w:rPr>
          <w:rFonts w:ascii="Times New Roman" w:eastAsia="宋体" w:hAnsi="宋体" w:hint="eastAsia"/>
          <w:sz w:val="24"/>
          <w:lang w:eastAsia="zh-CN"/>
        </w:rPr>
        <w:t xml:space="preserve"> </w:t>
      </w:r>
      <w:r w:rsidR="003D708A" w:rsidRPr="007C00A9">
        <w:rPr>
          <w:rFonts w:ascii="Times New Roman" w:eastAsia="宋体" w:hAnsi="宋体" w:hint="eastAsia"/>
          <w:sz w:val="24"/>
          <w:lang w:eastAsia="zh-CN"/>
        </w:rPr>
        <w:t>（</w:t>
      </w:r>
      <w:r w:rsidR="003D708A" w:rsidRPr="007C00A9">
        <w:rPr>
          <w:rFonts w:eastAsia="宋体" w:hint="eastAsia"/>
          <w:sz w:val="24"/>
          <w:lang w:eastAsia="zh-CN"/>
        </w:rPr>
        <w:t>关系企业指现在或未来由一方控制、被控制，或共同控制之公司或法律实体。此处之控制指一法律实体直接或间接持有另一法律实体超过百分之五十股份）</w:t>
      </w:r>
      <w:r w:rsidRPr="007C00A9">
        <w:rPr>
          <w:rFonts w:ascii="Times New Roman" w:eastAsia="宋体" w:hAnsi="宋体"/>
          <w:sz w:val="24"/>
          <w:lang w:eastAsia="zh-CN"/>
        </w:rPr>
        <w:t>。</w:t>
      </w:r>
    </w:p>
    <w:p w:rsidR="00CD52EA" w:rsidRPr="007C00A9" w:rsidRDefault="00295CE1" w:rsidP="008575B8">
      <w:pPr>
        <w:spacing w:before="240"/>
        <w:ind w:left="480" w:hangingChars="200" w:hanging="480"/>
        <w:jc w:val="both"/>
        <w:rPr>
          <w:rFonts w:ascii="Times New Roman" w:eastAsia="宋体"/>
          <w:sz w:val="24"/>
          <w:lang w:eastAsia="zh-CN"/>
        </w:rPr>
      </w:pPr>
      <w:r w:rsidRPr="007C00A9">
        <w:rPr>
          <w:rFonts w:ascii="Times New Roman" w:eastAsia="宋体"/>
          <w:sz w:val="24"/>
          <w:lang w:eastAsia="zh-CN"/>
        </w:rPr>
        <w:t xml:space="preserve">1.2 </w:t>
      </w:r>
      <w:r w:rsidRPr="007C00A9">
        <w:rPr>
          <w:rFonts w:ascii="Times New Roman" w:eastAsia="宋体" w:hAnsi="宋体"/>
          <w:sz w:val="24"/>
          <w:lang w:eastAsia="zh-CN"/>
        </w:rPr>
        <w:t>〝机密资料〞系指如下有形或无形信息和数据，而不论该信息或数据以何种形式储存、编辑：</w:t>
      </w:r>
    </w:p>
    <w:p w:rsidR="00CD52EA" w:rsidRPr="007C00A9" w:rsidRDefault="00BD0236" w:rsidP="008575B8">
      <w:pPr>
        <w:spacing w:before="240"/>
        <w:ind w:left="960" w:hangingChars="400" w:hanging="960"/>
        <w:jc w:val="both"/>
        <w:rPr>
          <w:rFonts w:ascii="Times New Roman" w:eastAsia="宋体"/>
          <w:sz w:val="24"/>
          <w:lang w:eastAsia="zh-CN"/>
        </w:rPr>
      </w:pPr>
      <w:r w:rsidRPr="007C00A9">
        <w:rPr>
          <w:rFonts w:ascii="Times New Roman" w:eastAsia="宋体"/>
          <w:sz w:val="24"/>
          <w:lang w:eastAsia="zh-CN"/>
        </w:rPr>
        <w:t xml:space="preserve">  </w:t>
      </w:r>
      <w:r w:rsidR="00295CE1" w:rsidRPr="007C00A9">
        <w:rPr>
          <w:rFonts w:ascii="Times New Roman" w:eastAsia="宋体"/>
          <w:sz w:val="24"/>
          <w:lang w:eastAsia="zh-CN"/>
        </w:rPr>
        <w:t xml:space="preserve"> </w:t>
      </w:r>
      <w:r w:rsidR="00295CE1" w:rsidRPr="007C00A9">
        <w:rPr>
          <w:rFonts w:ascii="Times New Roman" w:eastAsia="宋体" w:hAnsi="宋体"/>
          <w:sz w:val="24"/>
          <w:lang w:eastAsia="zh-CN"/>
        </w:rPr>
        <w:t>（</w:t>
      </w:r>
      <w:r w:rsidR="00295CE1" w:rsidRPr="007C00A9">
        <w:rPr>
          <w:rFonts w:ascii="Times New Roman" w:eastAsia="宋体"/>
          <w:sz w:val="24"/>
          <w:lang w:eastAsia="zh-CN"/>
        </w:rPr>
        <w:t>1</w:t>
      </w:r>
      <w:r w:rsidR="00295CE1" w:rsidRPr="007C00A9">
        <w:rPr>
          <w:rFonts w:ascii="Times New Roman" w:eastAsia="宋体" w:hAnsi="宋体"/>
          <w:sz w:val="24"/>
          <w:lang w:eastAsia="zh-CN"/>
        </w:rPr>
        <w:t>）</w:t>
      </w:r>
      <w:r w:rsidR="00CD52EA" w:rsidRPr="007C00A9">
        <w:rPr>
          <w:rFonts w:ascii="Times New Roman" w:eastAsia="宋体" w:hAnsi="宋体"/>
          <w:sz w:val="24"/>
          <w:lang w:eastAsia="zh-CN"/>
        </w:rPr>
        <w:t>一方拥有、占有或控制、对该方具有商业价值或者效用的与本合同项目有关的任何信息，包含计算机磁盘、光盘读取器、光盘、硬盘或软件中以数字方式存储、保护或记录的信息及纸张或任何其他载体上记录的信息；</w:t>
      </w:r>
    </w:p>
    <w:p w:rsidR="00065C42" w:rsidRPr="007C00A9" w:rsidRDefault="00295CE1" w:rsidP="008575B8">
      <w:pPr>
        <w:spacing w:before="240"/>
        <w:ind w:firstLineChars="150" w:firstLine="360"/>
        <w:jc w:val="both"/>
        <w:rPr>
          <w:rFonts w:ascii="Times New Roman" w:eastAsia="宋体"/>
          <w:sz w:val="24"/>
          <w:lang w:eastAsia="zh-CN"/>
        </w:rPr>
      </w:pPr>
      <w:r w:rsidRPr="007C00A9">
        <w:rPr>
          <w:rFonts w:ascii="Times New Roman" w:eastAsia="宋体" w:hAnsi="宋体"/>
          <w:sz w:val="24"/>
          <w:lang w:eastAsia="zh-CN"/>
        </w:rPr>
        <w:t>（</w:t>
      </w:r>
      <w:r w:rsidRPr="007C00A9">
        <w:rPr>
          <w:rFonts w:ascii="Times New Roman" w:eastAsia="宋体"/>
          <w:sz w:val="24"/>
          <w:lang w:eastAsia="zh-CN"/>
        </w:rPr>
        <w:t>2</w:t>
      </w:r>
      <w:r w:rsidRPr="007C00A9">
        <w:rPr>
          <w:rFonts w:ascii="Times New Roman" w:eastAsia="宋体" w:hAnsi="宋体"/>
          <w:sz w:val="24"/>
          <w:lang w:eastAsia="zh-CN"/>
        </w:rPr>
        <w:t>）双方之间的讨论、协商、谈判、交流、协议等</w:t>
      </w:r>
      <w:r w:rsidR="00065C42" w:rsidRPr="007C00A9">
        <w:rPr>
          <w:rFonts w:ascii="Times New Roman" w:eastAsia="宋体" w:hAnsi="宋体"/>
          <w:sz w:val="24"/>
          <w:lang w:eastAsia="zh-CN"/>
        </w:rPr>
        <w:t>。</w:t>
      </w:r>
    </w:p>
    <w:p w:rsidR="00CD52EA" w:rsidRPr="007C00A9" w:rsidRDefault="00CD52EA" w:rsidP="008575B8">
      <w:pPr>
        <w:spacing w:before="240"/>
        <w:ind w:leftChars="240" w:left="480" w:firstLineChars="200" w:firstLine="480"/>
        <w:jc w:val="both"/>
        <w:rPr>
          <w:rFonts w:ascii="Times New Roman" w:eastAsia="宋体"/>
          <w:sz w:val="24"/>
          <w:lang w:eastAsia="zh-CN"/>
        </w:rPr>
      </w:pPr>
      <w:r w:rsidRPr="007C00A9">
        <w:rPr>
          <w:rFonts w:ascii="Times New Roman" w:eastAsia="宋体" w:hAnsi="宋体"/>
          <w:sz w:val="24"/>
          <w:lang w:eastAsia="zh-CN"/>
        </w:rPr>
        <w:t>为保证向对方透露的本合同的信息保密规定得到执行，揭露方应在相关的保密信息上或序言部分加注</w:t>
      </w:r>
      <w:r w:rsidRPr="007C00A9">
        <w:rPr>
          <w:rFonts w:ascii="Times New Roman" w:eastAsia="宋体"/>
          <w:sz w:val="24"/>
          <w:lang w:eastAsia="zh-CN"/>
        </w:rPr>
        <w:t>“</w:t>
      </w:r>
      <w:r w:rsidRPr="007C00A9">
        <w:rPr>
          <w:rFonts w:ascii="Times New Roman" w:eastAsia="宋体" w:hAnsi="宋体"/>
          <w:sz w:val="24"/>
          <w:lang w:eastAsia="zh-CN"/>
        </w:rPr>
        <w:t>保密</w:t>
      </w:r>
      <w:r w:rsidRPr="007C00A9">
        <w:rPr>
          <w:rFonts w:ascii="Times New Roman" w:eastAsia="宋体"/>
          <w:sz w:val="24"/>
          <w:lang w:eastAsia="zh-CN"/>
        </w:rPr>
        <w:t>”</w:t>
      </w:r>
      <w:r w:rsidRPr="007C00A9">
        <w:rPr>
          <w:rFonts w:ascii="Times New Roman" w:eastAsia="宋体" w:hAnsi="宋体"/>
          <w:sz w:val="24"/>
          <w:lang w:eastAsia="zh-CN"/>
        </w:rPr>
        <w:t>或其它</w:t>
      </w:r>
      <w:r w:rsidR="00A83CE0" w:rsidRPr="007C00A9">
        <w:rPr>
          <w:rFonts w:ascii="Times New Roman" w:eastAsia="宋体" w:hAnsi="宋体" w:hint="eastAsia"/>
          <w:sz w:val="24"/>
          <w:lang w:eastAsia="zh-CN"/>
        </w:rPr>
        <w:t>明示的</w:t>
      </w:r>
      <w:r w:rsidRPr="007C00A9">
        <w:rPr>
          <w:rFonts w:ascii="Times New Roman" w:eastAsia="宋体" w:hAnsi="宋体"/>
          <w:sz w:val="24"/>
          <w:lang w:eastAsia="zh-CN"/>
        </w:rPr>
        <w:t>警告</w:t>
      </w:r>
      <w:r w:rsidR="00A83CE0" w:rsidRPr="007C00A9">
        <w:rPr>
          <w:rFonts w:ascii="Times New Roman" w:eastAsia="宋体" w:hAnsi="宋体" w:hint="eastAsia"/>
          <w:sz w:val="24"/>
          <w:lang w:eastAsia="zh-CN"/>
        </w:rPr>
        <w:t>标志</w:t>
      </w:r>
      <w:r w:rsidRPr="007C00A9">
        <w:rPr>
          <w:rFonts w:ascii="Times New Roman" w:eastAsia="宋体" w:hAnsi="宋体"/>
          <w:sz w:val="24"/>
          <w:lang w:eastAsia="zh-CN"/>
        </w:rPr>
        <w:t>。</w:t>
      </w:r>
      <w:r w:rsidR="00A83CE0" w:rsidRPr="007C00A9">
        <w:rPr>
          <w:rFonts w:ascii="Times New Roman" w:eastAsia="宋体" w:hAnsi="宋体" w:hint="eastAsia"/>
          <w:sz w:val="24"/>
          <w:lang w:eastAsia="zh-CN"/>
        </w:rPr>
        <w:t>如</w:t>
      </w:r>
      <w:r w:rsidR="00A83CE0" w:rsidRPr="007C00A9">
        <w:rPr>
          <w:rFonts w:ascii="Times New Roman" w:eastAsia="宋体" w:hAnsi="宋体"/>
          <w:sz w:val="24"/>
          <w:lang w:eastAsia="zh-CN"/>
        </w:rPr>
        <w:t>其向接收方揭露的信息</w:t>
      </w:r>
      <w:r w:rsidR="0098469B" w:rsidRPr="007C00A9">
        <w:rPr>
          <w:rFonts w:ascii="Times New Roman" w:eastAsia="宋体" w:hAnsi="宋体" w:hint="eastAsia"/>
          <w:sz w:val="24"/>
          <w:lang w:eastAsia="zh-CN"/>
        </w:rPr>
        <w:t>未</w:t>
      </w:r>
      <w:r w:rsidR="0098469B" w:rsidRPr="007C00A9">
        <w:rPr>
          <w:rFonts w:ascii="Times New Roman" w:eastAsia="宋体" w:hAnsi="宋体"/>
          <w:sz w:val="24"/>
          <w:lang w:eastAsia="zh-CN"/>
        </w:rPr>
        <w:t>以</w:t>
      </w:r>
      <w:r w:rsidR="0098469B" w:rsidRPr="007C00A9">
        <w:rPr>
          <w:rFonts w:ascii="Times New Roman" w:eastAsia="宋体" w:hAnsi="宋体" w:hint="eastAsia"/>
          <w:sz w:val="24"/>
          <w:lang w:eastAsia="zh-CN"/>
        </w:rPr>
        <w:t>明显</w:t>
      </w:r>
      <w:r w:rsidR="0098469B" w:rsidRPr="007C00A9">
        <w:rPr>
          <w:rFonts w:ascii="Times New Roman" w:eastAsia="宋体" w:hAnsi="宋体"/>
          <w:sz w:val="24"/>
          <w:lang w:eastAsia="zh-CN"/>
        </w:rPr>
        <w:t>之方式</w:t>
      </w:r>
      <w:r w:rsidR="0098469B" w:rsidRPr="007C00A9">
        <w:rPr>
          <w:rFonts w:ascii="Times New Roman" w:eastAsia="宋体" w:hAnsi="宋体" w:hint="eastAsia"/>
          <w:sz w:val="24"/>
          <w:lang w:eastAsia="zh-CN"/>
        </w:rPr>
        <w:t>标</w:t>
      </w:r>
      <w:r w:rsidR="0098469B" w:rsidRPr="007C00A9">
        <w:rPr>
          <w:rFonts w:ascii="Times New Roman" w:eastAsia="宋体" w:hAnsi="宋体"/>
          <w:sz w:val="24"/>
          <w:lang w:eastAsia="zh-CN"/>
        </w:rPr>
        <w:t>示警告标志，或者</w:t>
      </w:r>
      <w:r w:rsidR="00A83CE0" w:rsidRPr="007C00A9">
        <w:rPr>
          <w:rFonts w:ascii="Times New Roman" w:eastAsia="宋体" w:hAnsi="宋体" w:hint="eastAsia"/>
          <w:sz w:val="24"/>
          <w:lang w:eastAsia="zh-CN"/>
        </w:rPr>
        <w:t>以</w:t>
      </w:r>
      <w:r w:rsidR="00A83CE0" w:rsidRPr="007C00A9">
        <w:rPr>
          <w:rFonts w:ascii="Times New Roman" w:eastAsia="宋体" w:hAnsi="宋体"/>
          <w:sz w:val="24"/>
          <w:lang w:eastAsia="zh-CN"/>
        </w:rPr>
        <w:t>一般人</w:t>
      </w:r>
      <w:r w:rsidR="0098469B" w:rsidRPr="007C00A9">
        <w:rPr>
          <w:rFonts w:ascii="Times New Roman" w:eastAsia="宋体" w:hAnsi="宋体" w:hint="eastAsia"/>
          <w:sz w:val="24"/>
          <w:lang w:eastAsia="zh-CN"/>
        </w:rPr>
        <w:t>之</w:t>
      </w:r>
      <w:r w:rsidR="0098469B" w:rsidRPr="007C00A9">
        <w:rPr>
          <w:rFonts w:ascii="Times New Roman" w:eastAsia="宋体" w:hAnsi="宋体"/>
          <w:sz w:val="24"/>
          <w:lang w:eastAsia="zh-CN"/>
        </w:rPr>
        <w:t>经验和注意</w:t>
      </w:r>
      <w:r w:rsidR="0098469B" w:rsidRPr="007C00A9">
        <w:rPr>
          <w:rFonts w:ascii="Times New Roman" w:eastAsia="宋体" w:hAnsi="宋体" w:hint="eastAsia"/>
          <w:sz w:val="24"/>
          <w:lang w:eastAsia="zh-CN"/>
        </w:rPr>
        <w:t>未</w:t>
      </w:r>
      <w:r w:rsidR="0098469B" w:rsidRPr="007C00A9">
        <w:rPr>
          <w:rFonts w:ascii="Times New Roman" w:eastAsia="宋体" w:hAnsi="宋体"/>
          <w:sz w:val="24"/>
          <w:lang w:eastAsia="zh-CN"/>
        </w:rPr>
        <w:t>能察觉该等信息</w:t>
      </w:r>
      <w:r w:rsidR="0098469B" w:rsidRPr="007C00A9">
        <w:rPr>
          <w:rFonts w:ascii="Times New Roman" w:eastAsia="宋体" w:hAnsi="宋体" w:hint="eastAsia"/>
          <w:sz w:val="24"/>
          <w:lang w:eastAsia="zh-CN"/>
        </w:rPr>
        <w:t>为保密</w:t>
      </w:r>
      <w:r w:rsidR="0098469B" w:rsidRPr="007C00A9">
        <w:rPr>
          <w:rFonts w:ascii="Times New Roman" w:eastAsia="宋体" w:hAnsi="宋体"/>
          <w:sz w:val="24"/>
          <w:lang w:eastAsia="zh-CN"/>
        </w:rPr>
        <w:t>信息，则</w:t>
      </w:r>
      <w:r w:rsidR="0098469B" w:rsidRPr="007C00A9">
        <w:rPr>
          <w:rFonts w:ascii="Times New Roman" w:eastAsia="宋体" w:hAnsi="宋体" w:hint="eastAsia"/>
          <w:sz w:val="24"/>
          <w:lang w:eastAsia="zh-CN"/>
        </w:rPr>
        <w:t>该接受</w:t>
      </w:r>
      <w:r w:rsidR="0098469B" w:rsidRPr="007C00A9">
        <w:rPr>
          <w:rFonts w:ascii="Times New Roman" w:eastAsia="宋体" w:hAnsi="宋体"/>
          <w:sz w:val="24"/>
          <w:lang w:eastAsia="zh-CN"/>
        </w:rPr>
        <w:t>方不</w:t>
      </w:r>
      <w:r w:rsidR="0098469B" w:rsidRPr="007C00A9">
        <w:rPr>
          <w:rFonts w:ascii="Times New Roman" w:eastAsia="宋体" w:hAnsi="宋体" w:hint="eastAsia"/>
          <w:sz w:val="24"/>
          <w:lang w:eastAsia="zh-CN"/>
        </w:rPr>
        <w:t>对</w:t>
      </w:r>
      <w:r w:rsidR="0098469B" w:rsidRPr="007C00A9">
        <w:rPr>
          <w:rFonts w:ascii="Times New Roman" w:eastAsia="宋体" w:hAnsi="宋体"/>
          <w:sz w:val="24"/>
          <w:lang w:eastAsia="zh-CN"/>
        </w:rPr>
        <w:t>该</w:t>
      </w:r>
      <w:r w:rsidR="0098469B" w:rsidRPr="007C00A9">
        <w:rPr>
          <w:rFonts w:ascii="Times New Roman" w:eastAsia="宋体" w:hAnsi="宋体" w:hint="eastAsia"/>
          <w:sz w:val="24"/>
          <w:lang w:eastAsia="zh-CN"/>
        </w:rPr>
        <w:t>信息</w:t>
      </w:r>
      <w:r w:rsidR="0098469B" w:rsidRPr="007C00A9">
        <w:rPr>
          <w:rFonts w:ascii="Times New Roman" w:eastAsia="宋体" w:hAnsi="宋体"/>
          <w:sz w:val="24"/>
          <w:lang w:eastAsia="zh-CN"/>
        </w:rPr>
        <w:t>负本合同之保密义务。</w:t>
      </w:r>
    </w:p>
    <w:p w:rsidR="00973B10" w:rsidRPr="007C00A9" w:rsidRDefault="00295CE1" w:rsidP="008575B8">
      <w:pPr>
        <w:spacing w:before="240"/>
        <w:ind w:left="480" w:hangingChars="200" w:hanging="480"/>
        <w:jc w:val="both"/>
        <w:rPr>
          <w:rFonts w:ascii="Times New Roman" w:eastAsia="宋体"/>
          <w:sz w:val="24"/>
          <w:lang w:eastAsia="zh-CN"/>
        </w:rPr>
      </w:pPr>
      <w:r w:rsidRPr="007C00A9">
        <w:rPr>
          <w:rFonts w:ascii="Times New Roman" w:eastAsia="宋体"/>
          <w:sz w:val="24"/>
          <w:lang w:eastAsia="zh-CN"/>
        </w:rPr>
        <w:t xml:space="preserve">1.3 </w:t>
      </w:r>
      <w:r w:rsidRPr="007C00A9">
        <w:rPr>
          <w:rFonts w:ascii="Times New Roman" w:eastAsia="宋体" w:hAnsi="宋体"/>
          <w:sz w:val="24"/>
          <w:lang w:eastAsia="zh-CN"/>
        </w:rPr>
        <w:t>〝揭露方〞系指提供或揭露机密</w:t>
      </w:r>
      <w:r w:rsidR="002A5A13" w:rsidRPr="007C00A9">
        <w:rPr>
          <w:rFonts w:ascii="Times New Roman" w:eastAsia="宋体" w:hAnsi="宋体"/>
          <w:sz w:val="24"/>
          <w:lang w:eastAsia="zh-CN"/>
        </w:rPr>
        <w:t>资料</w:t>
      </w:r>
      <w:r w:rsidRPr="007C00A9">
        <w:rPr>
          <w:rFonts w:ascii="Times New Roman" w:eastAsia="宋体" w:hAnsi="宋体"/>
          <w:sz w:val="24"/>
          <w:lang w:eastAsia="zh-CN"/>
        </w:rPr>
        <w:t>的一方</w:t>
      </w:r>
      <w:r w:rsidR="002A5A13" w:rsidRPr="007C00A9">
        <w:rPr>
          <w:rFonts w:ascii="Times New Roman" w:eastAsia="宋体" w:hAnsi="宋体"/>
          <w:sz w:val="24"/>
          <w:lang w:eastAsia="zh-CN"/>
        </w:rPr>
        <w:t>；</w:t>
      </w:r>
      <w:r w:rsidRPr="007C00A9">
        <w:rPr>
          <w:rFonts w:ascii="Times New Roman" w:eastAsia="宋体"/>
          <w:sz w:val="24"/>
          <w:lang w:eastAsia="zh-CN"/>
        </w:rPr>
        <w:t xml:space="preserve"> "</w:t>
      </w:r>
      <w:r w:rsidRPr="007C00A9">
        <w:rPr>
          <w:rFonts w:ascii="Times New Roman" w:eastAsia="宋体" w:hAnsi="宋体"/>
          <w:sz w:val="24"/>
          <w:lang w:eastAsia="zh-CN"/>
        </w:rPr>
        <w:t>接受方</w:t>
      </w:r>
      <w:r w:rsidRPr="007C00A9">
        <w:rPr>
          <w:rFonts w:ascii="Times New Roman" w:eastAsia="宋体"/>
          <w:sz w:val="24"/>
          <w:lang w:eastAsia="zh-CN"/>
        </w:rPr>
        <w:t>”</w:t>
      </w:r>
      <w:r w:rsidRPr="007C00A9">
        <w:rPr>
          <w:rFonts w:ascii="Times New Roman" w:eastAsia="宋体" w:hAnsi="宋体"/>
          <w:sz w:val="24"/>
          <w:lang w:eastAsia="zh-CN"/>
        </w:rPr>
        <w:t>系指接受或知悉</w:t>
      </w:r>
      <w:r w:rsidR="002A5A13" w:rsidRPr="007C00A9">
        <w:rPr>
          <w:rFonts w:ascii="Times New Roman" w:eastAsia="宋体" w:hAnsi="宋体"/>
          <w:sz w:val="24"/>
          <w:lang w:eastAsia="zh-CN"/>
        </w:rPr>
        <w:t>机密资料</w:t>
      </w:r>
      <w:r w:rsidRPr="007C00A9">
        <w:rPr>
          <w:rFonts w:ascii="Times New Roman" w:eastAsia="宋体" w:hAnsi="宋体"/>
          <w:sz w:val="24"/>
          <w:lang w:eastAsia="zh-CN"/>
        </w:rPr>
        <w:t>的一方。</w:t>
      </w:r>
      <w:r w:rsidR="00973B10" w:rsidRPr="007C00A9">
        <w:rPr>
          <w:rFonts w:ascii="Times New Roman" w:eastAsia="宋体"/>
          <w:sz w:val="24"/>
          <w:lang w:eastAsia="zh-CN"/>
        </w:rPr>
        <w:t xml:space="preserve"> </w:t>
      </w:r>
    </w:p>
    <w:p w:rsidR="00973B10" w:rsidRPr="007C00A9" w:rsidRDefault="00295CE1" w:rsidP="008575B8">
      <w:pPr>
        <w:spacing w:before="240"/>
        <w:jc w:val="both"/>
        <w:rPr>
          <w:rFonts w:ascii="Times New Roman" w:eastAsia="宋体"/>
          <w:sz w:val="24"/>
          <w:lang w:eastAsia="zh-CN"/>
        </w:rPr>
      </w:pPr>
      <w:r w:rsidRPr="007C00A9">
        <w:rPr>
          <w:rFonts w:ascii="Times New Roman" w:eastAsia="宋体" w:hAnsi="宋体"/>
          <w:sz w:val="24"/>
          <w:lang w:eastAsia="zh-CN"/>
        </w:rPr>
        <w:t>第二条</w:t>
      </w:r>
      <w:r w:rsidRPr="007C00A9">
        <w:rPr>
          <w:rFonts w:ascii="Times New Roman" w:eastAsia="宋体"/>
          <w:sz w:val="24"/>
          <w:lang w:eastAsia="zh-CN"/>
        </w:rPr>
        <w:t xml:space="preserve">  </w:t>
      </w:r>
      <w:r w:rsidRPr="007C00A9">
        <w:rPr>
          <w:rFonts w:ascii="Times New Roman" w:eastAsia="宋体" w:hAnsi="宋体"/>
          <w:sz w:val="24"/>
          <w:lang w:eastAsia="zh-CN"/>
        </w:rPr>
        <w:t>义务</w:t>
      </w:r>
    </w:p>
    <w:p w:rsidR="00973B10" w:rsidRPr="007C00A9" w:rsidRDefault="00295CE1" w:rsidP="008575B8">
      <w:pPr>
        <w:spacing w:before="240"/>
        <w:ind w:left="360" w:hangingChars="150" w:hanging="360"/>
        <w:jc w:val="both"/>
        <w:rPr>
          <w:rFonts w:ascii="Times New Roman" w:eastAsia="宋体"/>
          <w:sz w:val="24"/>
          <w:lang w:eastAsia="zh-CN"/>
        </w:rPr>
      </w:pPr>
      <w:r w:rsidRPr="007C00A9">
        <w:rPr>
          <w:rFonts w:ascii="Times New Roman" w:eastAsia="宋体"/>
          <w:sz w:val="24"/>
          <w:lang w:eastAsia="zh-CN"/>
        </w:rPr>
        <w:t xml:space="preserve">2.1 </w:t>
      </w:r>
      <w:r w:rsidRPr="007C00A9">
        <w:rPr>
          <w:rFonts w:ascii="Times New Roman" w:eastAsia="宋体" w:hAnsi="宋体"/>
          <w:sz w:val="24"/>
          <w:lang w:eastAsia="zh-CN"/>
        </w:rPr>
        <w:t>接受方保证严格保守</w:t>
      </w:r>
      <w:r w:rsidR="002A5A13" w:rsidRPr="007C00A9">
        <w:rPr>
          <w:rFonts w:ascii="Times New Roman" w:eastAsia="宋体" w:hAnsi="宋体"/>
          <w:sz w:val="24"/>
          <w:lang w:eastAsia="zh-CN"/>
        </w:rPr>
        <w:t>机密资料</w:t>
      </w:r>
      <w:r w:rsidRPr="007C00A9">
        <w:rPr>
          <w:rFonts w:ascii="Times New Roman" w:eastAsia="宋体" w:hAnsi="宋体"/>
          <w:sz w:val="24"/>
          <w:lang w:eastAsia="zh-CN"/>
        </w:rPr>
        <w:t>的机密性，且该机密资料不得用于揭露方同意之外的任何目的。接受方应以善良管理人之注意义务保管该机密资料，未经揭露方事前书面同意不得将该机密资料泄露或交付予任何</w:t>
      </w:r>
      <w:r w:rsidR="00755148" w:rsidRPr="007C00A9">
        <w:rPr>
          <w:rFonts w:ascii="Times New Roman" w:eastAsia="宋体" w:hAnsi="宋体"/>
          <w:sz w:val="24"/>
          <w:lang w:eastAsia="zh-CN"/>
        </w:rPr>
        <w:t>第三人</w:t>
      </w:r>
      <w:r w:rsidRPr="007C00A9">
        <w:rPr>
          <w:rFonts w:ascii="Times New Roman" w:eastAsia="宋体" w:hAnsi="宋体"/>
          <w:sz w:val="24"/>
          <w:lang w:eastAsia="zh-CN"/>
        </w:rPr>
        <w:t>。但接受方为执行与揭露方间之业务或交易关系，得允许其有必要知道之员工接触该</w:t>
      </w:r>
      <w:r w:rsidR="002A5A13" w:rsidRPr="007C00A9">
        <w:rPr>
          <w:rFonts w:ascii="Times New Roman" w:eastAsia="宋体" w:hAnsi="宋体"/>
          <w:sz w:val="24"/>
          <w:lang w:eastAsia="zh-CN"/>
        </w:rPr>
        <w:t>机密资料</w:t>
      </w:r>
      <w:r w:rsidRPr="007C00A9">
        <w:rPr>
          <w:rFonts w:ascii="Times New Roman" w:eastAsia="宋体" w:hAnsi="宋体"/>
          <w:sz w:val="24"/>
          <w:lang w:eastAsia="zh-CN"/>
        </w:rPr>
        <w:t>，惟接受方应与其员工签订不低于本</w:t>
      </w:r>
      <w:r w:rsidR="00410A9E" w:rsidRPr="007C00A9">
        <w:rPr>
          <w:rFonts w:ascii="Times New Roman" w:eastAsia="宋体" w:hAnsi="宋体"/>
          <w:sz w:val="24"/>
          <w:lang w:eastAsia="zh-CN"/>
        </w:rPr>
        <w:t>合同</w:t>
      </w:r>
      <w:r w:rsidRPr="007C00A9">
        <w:rPr>
          <w:rFonts w:ascii="Times New Roman" w:eastAsia="宋体" w:hAnsi="宋体"/>
          <w:sz w:val="24"/>
          <w:lang w:eastAsia="zh-CN"/>
        </w:rPr>
        <w:t>标准之保密</w:t>
      </w:r>
      <w:r w:rsidR="00410A9E" w:rsidRPr="007C00A9">
        <w:rPr>
          <w:rFonts w:ascii="Times New Roman" w:eastAsia="宋体" w:hAnsi="宋体"/>
          <w:sz w:val="24"/>
          <w:lang w:eastAsia="zh-CN"/>
        </w:rPr>
        <w:t>合同</w:t>
      </w:r>
      <w:r w:rsidRPr="007C00A9">
        <w:rPr>
          <w:rFonts w:ascii="Times New Roman" w:eastAsia="宋体" w:hAnsi="宋体"/>
          <w:sz w:val="24"/>
          <w:lang w:eastAsia="zh-CN"/>
        </w:rPr>
        <w:t>，使其员工就该机密资料对揭露方负有保密义务。</w:t>
      </w:r>
    </w:p>
    <w:p w:rsidR="00973B10" w:rsidRPr="007C00A9" w:rsidRDefault="005A08A3" w:rsidP="008575B8">
      <w:pPr>
        <w:spacing w:before="240"/>
        <w:ind w:left="360" w:hangingChars="150" w:hanging="360"/>
        <w:jc w:val="both"/>
        <w:rPr>
          <w:rFonts w:ascii="Times New Roman" w:eastAsia="宋体" w:hAnsi="宋体"/>
          <w:sz w:val="24"/>
          <w:lang w:eastAsia="zh-CN"/>
        </w:rPr>
      </w:pPr>
      <w:r w:rsidRPr="007C00A9">
        <w:rPr>
          <w:rFonts w:ascii="Times New Roman" w:eastAsia="宋体"/>
          <w:sz w:val="24"/>
          <w:lang w:eastAsia="zh-CN"/>
        </w:rPr>
        <w:t xml:space="preserve">2.2 </w:t>
      </w:r>
      <w:r w:rsidR="00295CE1" w:rsidRPr="007C00A9">
        <w:rPr>
          <w:rFonts w:ascii="Times New Roman" w:eastAsia="宋体" w:hAnsi="宋体"/>
          <w:sz w:val="24"/>
          <w:lang w:eastAsia="zh-CN"/>
        </w:rPr>
        <w:t>如接</w:t>
      </w:r>
      <w:r w:rsidR="003C0A8A" w:rsidRPr="007C00A9">
        <w:rPr>
          <w:rFonts w:ascii="Times New Roman" w:eastAsia="宋体" w:hAnsi="宋体"/>
          <w:sz w:val="24"/>
          <w:lang w:eastAsia="zh-CN"/>
        </w:rPr>
        <w:t>受</w:t>
      </w:r>
      <w:r w:rsidR="00295CE1" w:rsidRPr="007C00A9">
        <w:rPr>
          <w:rFonts w:ascii="Times New Roman" w:eastAsia="宋体" w:hAnsi="宋体"/>
          <w:sz w:val="24"/>
          <w:lang w:eastAsia="zh-CN"/>
        </w:rPr>
        <w:t>方之员工因履行</w:t>
      </w:r>
      <w:r w:rsidR="00755148" w:rsidRPr="007C00A9">
        <w:rPr>
          <w:rFonts w:ascii="Times New Roman" w:eastAsia="宋体" w:hAnsi="宋体"/>
          <w:sz w:val="24"/>
          <w:lang w:eastAsia="zh-CN"/>
        </w:rPr>
        <w:t>本合同</w:t>
      </w:r>
      <w:r w:rsidR="00295CE1" w:rsidRPr="007C00A9">
        <w:rPr>
          <w:rFonts w:ascii="Times New Roman" w:eastAsia="宋体" w:hAnsi="宋体"/>
          <w:sz w:val="24"/>
          <w:lang w:eastAsia="zh-CN"/>
        </w:rPr>
        <w:t>，接触</w:t>
      </w:r>
      <w:r w:rsidR="002A5A13" w:rsidRPr="007C00A9">
        <w:rPr>
          <w:rFonts w:ascii="Times New Roman" w:eastAsia="宋体" w:hAnsi="宋体"/>
          <w:sz w:val="24"/>
          <w:lang w:eastAsia="zh-CN"/>
        </w:rPr>
        <w:t>机密资料</w:t>
      </w:r>
      <w:r w:rsidR="00295CE1" w:rsidRPr="007C00A9">
        <w:rPr>
          <w:rFonts w:ascii="Times New Roman" w:eastAsia="宋体" w:hAnsi="宋体"/>
          <w:sz w:val="24"/>
          <w:lang w:eastAsia="zh-CN"/>
        </w:rPr>
        <w:t>而获得一定经验，接受方应保证该经</w:t>
      </w:r>
      <w:r w:rsidR="00295CE1" w:rsidRPr="007C00A9">
        <w:rPr>
          <w:rFonts w:ascii="Times New Roman" w:eastAsia="宋体" w:hAnsi="宋体"/>
          <w:sz w:val="24"/>
          <w:lang w:eastAsia="zh-CN"/>
        </w:rPr>
        <w:lastRenderedPageBreak/>
        <w:t>验之使用不得违反</w:t>
      </w:r>
      <w:r w:rsidR="00755148" w:rsidRPr="007C00A9">
        <w:rPr>
          <w:rFonts w:ascii="Times New Roman" w:eastAsia="宋体" w:hAnsi="宋体"/>
          <w:sz w:val="24"/>
          <w:lang w:eastAsia="zh-CN"/>
        </w:rPr>
        <w:t>本合同</w:t>
      </w:r>
      <w:r w:rsidR="00295CE1" w:rsidRPr="007C00A9">
        <w:rPr>
          <w:rFonts w:ascii="Times New Roman" w:eastAsia="宋体" w:hAnsi="宋体"/>
          <w:sz w:val="24"/>
          <w:lang w:eastAsia="zh-CN"/>
        </w:rPr>
        <w:t>任何条款。</w:t>
      </w:r>
      <w:r w:rsidR="00733C69" w:rsidRPr="007C00A9">
        <w:rPr>
          <w:rFonts w:ascii="Times New Roman" w:eastAsia="宋体" w:hAnsi="宋体" w:hint="eastAsia"/>
          <w:sz w:val="24"/>
          <w:lang w:eastAsia="zh-CN"/>
        </w:rPr>
        <w:t>但</w:t>
      </w:r>
      <w:r w:rsidR="00733C69" w:rsidRPr="007C00A9">
        <w:rPr>
          <w:rFonts w:ascii="Times New Roman" w:eastAsia="宋体" w:hAnsi="宋体"/>
          <w:sz w:val="24"/>
          <w:lang w:eastAsia="zh-CN"/>
        </w:rPr>
        <w:t>依接受方</w:t>
      </w:r>
      <w:r w:rsidR="00733C69" w:rsidRPr="007C00A9">
        <w:rPr>
          <w:rFonts w:ascii="Times New Roman" w:eastAsia="宋体" w:hAnsi="宋体" w:hint="eastAsia"/>
          <w:sz w:val="24"/>
          <w:lang w:eastAsia="zh-CN"/>
        </w:rPr>
        <w:t>及</w:t>
      </w:r>
      <w:r w:rsidR="00733C69" w:rsidRPr="007C00A9">
        <w:rPr>
          <w:rFonts w:ascii="Times New Roman" w:eastAsia="宋体" w:hAnsi="宋体"/>
          <w:sz w:val="24"/>
          <w:lang w:eastAsia="zh-CN"/>
        </w:rPr>
        <w:t>其员工自有</w:t>
      </w:r>
      <w:r w:rsidR="00733C69" w:rsidRPr="007C00A9">
        <w:rPr>
          <w:rFonts w:ascii="Times New Roman" w:eastAsia="宋体" w:hAnsi="宋体" w:hint="eastAsia"/>
          <w:sz w:val="24"/>
          <w:lang w:eastAsia="zh-CN"/>
        </w:rPr>
        <w:t>知识</w:t>
      </w:r>
      <w:r w:rsidR="00733C69" w:rsidRPr="007C00A9">
        <w:rPr>
          <w:rFonts w:ascii="Times New Roman" w:eastAsia="宋体" w:hAnsi="宋体"/>
          <w:sz w:val="24"/>
          <w:lang w:eastAsia="zh-CN"/>
        </w:rPr>
        <w:t>、</w:t>
      </w:r>
      <w:r w:rsidR="00733C69" w:rsidRPr="007C00A9">
        <w:rPr>
          <w:rFonts w:ascii="Times New Roman" w:eastAsia="宋体" w:hAnsi="宋体" w:hint="eastAsia"/>
          <w:sz w:val="24"/>
          <w:lang w:eastAsia="zh-CN"/>
        </w:rPr>
        <w:t>技术</w:t>
      </w:r>
      <w:r w:rsidR="00733C69" w:rsidRPr="007C00A9">
        <w:rPr>
          <w:rFonts w:ascii="Times New Roman" w:eastAsia="宋体" w:hAnsi="宋体"/>
          <w:sz w:val="24"/>
          <w:lang w:eastAsia="zh-CN"/>
        </w:rPr>
        <w:t>、技艺、经验、常识、常理</w:t>
      </w:r>
      <w:r w:rsidR="00733C69" w:rsidRPr="007C00A9">
        <w:rPr>
          <w:rFonts w:ascii="Times New Roman" w:eastAsia="宋体" w:hAnsi="宋体" w:hint="eastAsia"/>
          <w:sz w:val="24"/>
          <w:lang w:eastAsia="zh-CN"/>
        </w:rPr>
        <w:t>获得</w:t>
      </w:r>
      <w:r w:rsidR="00733C69" w:rsidRPr="007C00A9">
        <w:rPr>
          <w:rFonts w:ascii="Times New Roman" w:eastAsia="宋体" w:hAnsi="宋体"/>
          <w:sz w:val="24"/>
          <w:lang w:eastAsia="zh-CN"/>
        </w:rPr>
        <w:t>的经验、知识</w:t>
      </w:r>
      <w:r w:rsidR="00733C69" w:rsidRPr="007C00A9">
        <w:rPr>
          <w:rFonts w:ascii="Times New Roman" w:eastAsia="宋体" w:hAnsi="宋体" w:hint="eastAsia"/>
          <w:sz w:val="24"/>
          <w:lang w:eastAsia="zh-CN"/>
        </w:rPr>
        <w:t>、</w:t>
      </w:r>
      <w:r w:rsidR="00733C69" w:rsidRPr="007C00A9">
        <w:rPr>
          <w:rFonts w:ascii="Times New Roman" w:eastAsia="宋体" w:hAnsi="宋体"/>
          <w:sz w:val="24"/>
          <w:lang w:eastAsia="zh-CN"/>
        </w:rPr>
        <w:t>技术</w:t>
      </w:r>
      <w:r w:rsidR="00733C69" w:rsidRPr="007C00A9">
        <w:rPr>
          <w:rFonts w:ascii="Times New Roman" w:eastAsia="宋体" w:hAnsi="宋体" w:hint="eastAsia"/>
          <w:sz w:val="24"/>
          <w:lang w:eastAsia="zh-CN"/>
        </w:rPr>
        <w:t>除</w:t>
      </w:r>
      <w:r w:rsidR="00733C69" w:rsidRPr="007C00A9">
        <w:rPr>
          <w:rFonts w:ascii="Times New Roman" w:eastAsia="宋体" w:hAnsi="宋体"/>
          <w:sz w:val="24"/>
          <w:lang w:eastAsia="zh-CN"/>
        </w:rPr>
        <w:t>外。</w:t>
      </w:r>
    </w:p>
    <w:p w:rsidR="009A2B56" w:rsidRPr="007C00A9" w:rsidRDefault="000272BE" w:rsidP="008575B8">
      <w:pPr>
        <w:spacing w:before="240"/>
        <w:ind w:left="360" w:hangingChars="150" w:hanging="360"/>
        <w:jc w:val="both"/>
        <w:rPr>
          <w:rFonts w:ascii="Times New Roman" w:eastAsia="宋体"/>
          <w:sz w:val="24"/>
          <w:lang w:eastAsia="zh-CN"/>
        </w:rPr>
      </w:pPr>
      <w:r w:rsidRPr="007C00A9">
        <w:rPr>
          <w:rFonts w:ascii="Times New Roman" w:eastAsia="宋体" w:hAnsi="宋体"/>
          <w:sz w:val="24"/>
          <w:lang w:eastAsia="zh-CN"/>
        </w:rPr>
        <w:t xml:space="preserve">  </w:t>
      </w:r>
      <w:r w:rsidRPr="007C00A9">
        <w:rPr>
          <w:rFonts w:ascii="Times New Roman" w:eastAsia="宋体" w:hAnsi="宋体" w:hint="eastAsia"/>
          <w:sz w:val="24"/>
          <w:lang w:eastAsia="zh-CN"/>
        </w:rPr>
        <w:t>应</w:t>
      </w:r>
      <w:r w:rsidRPr="007C00A9">
        <w:rPr>
          <w:rFonts w:ascii="Times New Roman" w:eastAsia="宋体" w:hAnsi="宋体"/>
          <w:sz w:val="24"/>
          <w:lang w:eastAsia="zh-CN"/>
        </w:rPr>
        <w:t>披露方</w:t>
      </w:r>
      <w:r w:rsidR="00F24C2F" w:rsidRPr="007C00A9">
        <w:rPr>
          <w:rFonts w:ascii="Times New Roman" w:eastAsia="宋体" w:hAnsi="宋体" w:hint="eastAsia"/>
          <w:sz w:val="24"/>
          <w:lang w:eastAsia="zh-CN"/>
        </w:rPr>
        <w:t>要</w:t>
      </w:r>
      <w:r w:rsidR="00F24C2F" w:rsidRPr="007C00A9">
        <w:rPr>
          <w:rFonts w:ascii="Times New Roman" w:eastAsia="宋体" w:hAnsi="宋体"/>
          <w:sz w:val="24"/>
          <w:lang w:eastAsia="zh-CN"/>
        </w:rPr>
        <w:t>求，披露方在具体委托接受方寻找买家时，除“专利名称”及</w:t>
      </w:r>
      <w:r w:rsidR="00F24C2F" w:rsidRPr="007C00A9">
        <w:rPr>
          <w:rFonts w:ascii="Times New Roman" w:eastAsia="宋体" w:hAnsi="宋体" w:hint="eastAsia"/>
          <w:sz w:val="24"/>
          <w:lang w:eastAsia="zh-CN"/>
        </w:rPr>
        <w:t>从</w:t>
      </w:r>
      <w:r w:rsidR="00F24C2F" w:rsidRPr="007C00A9">
        <w:rPr>
          <w:rFonts w:ascii="Times New Roman" w:eastAsia="宋体" w:hAnsi="宋体"/>
          <w:sz w:val="24"/>
          <w:lang w:eastAsia="zh-CN"/>
        </w:rPr>
        <w:t>一般人角度能从该名称的字面</w:t>
      </w:r>
      <w:r w:rsidR="00F24C2F" w:rsidRPr="007C00A9">
        <w:rPr>
          <w:rFonts w:ascii="Times New Roman" w:eastAsia="宋体" w:hAnsi="宋体" w:hint="eastAsia"/>
          <w:sz w:val="24"/>
          <w:lang w:eastAsia="zh-CN"/>
        </w:rPr>
        <w:t>理解</w:t>
      </w:r>
      <w:r w:rsidR="00F24C2F" w:rsidRPr="007C00A9">
        <w:rPr>
          <w:rFonts w:ascii="Times New Roman" w:eastAsia="宋体" w:hAnsi="宋体"/>
          <w:sz w:val="24"/>
          <w:lang w:eastAsia="zh-CN"/>
        </w:rPr>
        <w:t>、</w:t>
      </w:r>
      <w:r w:rsidR="00F24C2F" w:rsidRPr="007C00A9">
        <w:rPr>
          <w:rFonts w:ascii="Times New Roman" w:eastAsia="宋体" w:hAnsi="宋体" w:hint="eastAsia"/>
          <w:sz w:val="24"/>
          <w:lang w:eastAsia="zh-CN"/>
        </w:rPr>
        <w:t>推断</w:t>
      </w:r>
      <w:r w:rsidR="00F24C2F" w:rsidRPr="007C00A9">
        <w:rPr>
          <w:rFonts w:ascii="Times New Roman" w:eastAsia="宋体" w:hAnsi="宋体"/>
          <w:sz w:val="24"/>
          <w:lang w:eastAsia="zh-CN"/>
        </w:rPr>
        <w:t>到的含义之外，其它</w:t>
      </w:r>
      <w:r w:rsidR="00F24C2F" w:rsidRPr="007C00A9">
        <w:rPr>
          <w:rFonts w:ascii="Times New Roman" w:eastAsia="宋体" w:hAnsi="宋体" w:hint="eastAsia"/>
          <w:sz w:val="24"/>
          <w:lang w:eastAsia="zh-CN"/>
        </w:rPr>
        <w:t>关于</w:t>
      </w:r>
      <w:r w:rsidR="00F24C2F" w:rsidRPr="007C00A9">
        <w:rPr>
          <w:rFonts w:ascii="Times New Roman" w:eastAsia="宋体" w:hAnsi="宋体"/>
          <w:sz w:val="24"/>
          <w:lang w:eastAsia="zh-CN"/>
        </w:rPr>
        <w:t>该专利的信息</w:t>
      </w:r>
      <w:r w:rsidR="00F24C2F" w:rsidRPr="007C00A9">
        <w:rPr>
          <w:rFonts w:ascii="Times New Roman" w:eastAsia="宋体" w:hAnsi="宋体" w:hint="eastAsia"/>
          <w:sz w:val="24"/>
          <w:lang w:eastAsia="zh-CN"/>
        </w:rPr>
        <w:t>是</w:t>
      </w:r>
      <w:r w:rsidR="00F24C2F" w:rsidRPr="007C00A9">
        <w:rPr>
          <w:rFonts w:ascii="Times New Roman" w:eastAsia="宋体" w:hAnsi="宋体"/>
          <w:sz w:val="24"/>
          <w:lang w:eastAsia="zh-CN"/>
        </w:rPr>
        <w:t>否可披露均以披露方</w:t>
      </w:r>
      <w:r w:rsidR="00DE2F44" w:rsidRPr="007C00A9">
        <w:rPr>
          <w:rFonts w:ascii="Times New Roman" w:eastAsia="宋体" w:hAnsi="宋体" w:hint="eastAsia"/>
          <w:sz w:val="24"/>
          <w:lang w:eastAsia="zh-CN"/>
        </w:rPr>
        <w:t>针对</w:t>
      </w:r>
      <w:r w:rsidR="00DE2F44" w:rsidRPr="007C00A9">
        <w:rPr>
          <w:rFonts w:ascii="Times New Roman" w:eastAsia="宋体" w:hAnsi="宋体"/>
          <w:sz w:val="24"/>
          <w:lang w:eastAsia="zh-CN"/>
        </w:rPr>
        <w:t>该专利</w:t>
      </w:r>
      <w:r w:rsidR="00DE2F44" w:rsidRPr="007C00A9">
        <w:rPr>
          <w:rFonts w:ascii="Times New Roman" w:eastAsia="宋体" w:hAnsi="宋体" w:hint="eastAsia"/>
          <w:sz w:val="24"/>
          <w:lang w:eastAsia="zh-CN"/>
        </w:rPr>
        <w:t>以</w:t>
      </w:r>
      <w:r w:rsidR="00DE2F44" w:rsidRPr="007C00A9">
        <w:rPr>
          <w:rFonts w:ascii="Times New Roman" w:eastAsia="宋体" w:hAnsi="宋体"/>
          <w:sz w:val="24"/>
          <w:lang w:eastAsia="zh-CN"/>
        </w:rPr>
        <w:t>书面</w:t>
      </w:r>
      <w:r w:rsidR="00DE2F44" w:rsidRPr="007C00A9">
        <w:rPr>
          <w:rFonts w:ascii="Times New Roman" w:eastAsia="宋体" w:hAnsi="宋体" w:hint="eastAsia"/>
          <w:sz w:val="24"/>
          <w:lang w:eastAsia="zh-CN"/>
        </w:rPr>
        <w:t>形式</w:t>
      </w:r>
      <w:r w:rsidR="00DE2F44" w:rsidRPr="007C00A9">
        <w:rPr>
          <w:rFonts w:ascii="Times New Roman" w:eastAsia="宋体" w:hAnsi="宋体"/>
          <w:sz w:val="24"/>
          <w:lang w:eastAsia="zh-CN"/>
        </w:rPr>
        <w:t>向接受方出具的“</w:t>
      </w:r>
      <w:r w:rsidR="00DE2F44" w:rsidRPr="007C00A9">
        <w:rPr>
          <w:rFonts w:ascii="Times New Roman" w:eastAsia="宋体" w:hAnsi="宋体" w:hint="eastAsia"/>
          <w:sz w:val="24"/>
          <w:lang w:eastAsia="zh-CN"/>
        </w:rPr>
        <w:t>可</w:t>
      </w:r>
      <w:r w:rsidR="00DE2F44" w:rsidRPr="007C00A9">
        <w:rPr>
          <w:rFonts w:ascii="Times New Roman" w:eastAsia="宋体" w:hAnsi="宋体"/>
          <w:sz w:val="24"/>
          <w:lang w:eastAsia="zh-CN"/>
        </w:rPr>
        <w:t>披露清单”</w:t>
      </w:r>
      <w:r w:rsidR="00DE2F44" w:rsidRPr="007C00A9">
        <w:rPr>
          <w:rFonts w:ascii="Times New Roman" w:eastAsia="宋体" w:hAnsi="宋体" w:hint="eastAsia"/>
          <w:sz w:val="24"/>
          <w:lang w:eastAsia="zh-CN"/>
        </w:rPr>
        <w:t>为</w:t>
      </w:r>
      <w:r w:rsidR="00DE2F44" w:rsidRPr="007C00A9">
        <w:rPr>
          <w:rFonts w:ascii="Times New Roman" w:eastAsia="宋体" w:hAnsi="宋体"/>
          <w:sz w:val="24"/>
          <w:lang w:eastAsia="zh-CN"/>
        </w:rPr>
        <w:t>准。</w:t>
      </w:r>
    </w:p>
    <w:p w:rsidR="00973B10" w:rsidRPr="007C00A9" w:rsidRDefault="00295CE1" w:rsidP="008575B8">
      <w:pPr>
        <w:spacing w:before="240"/>
        <w:jc w:val="both"/>
        <w:rPr>
          <w:rFonts w:ascii="Times New Roman" w:eastAsia="宋体"/>
          <w:sz w:val="24"/>
          <w:lang w:eastAsia="zh-CN"/>
        </w:rPr>
      </w:pPr>
      <w:r w:rsidRPr="007C00A9">
        <w:rPr>
          <w:rFonts w:ascii="Times New Roman" w:eastAsia="宋体" w:hAnsi="宋体"/>
          <w:sz w:val="24"/>
          <w:lang w:eastAsia="zh-CN"/>
        </w:rPr>
        <w:t>第三条</w:t>
      </w:r>
      <w:r w:rsidRPr="007C00A9">
        <w:rPr>
          <w:rFonts w:ascii="Times New Roman" w:eastAsia="宋体"/>
          <w:sz w:val="24"/>
          <w:lang w:eastAsia="zh-CN"/>
        </w:rPr>
        <w:t xml:space="preserve">   </w:t>
      </w:r>
      <w:r w:rsidRPr="007C00A9">
        <w:rPr>
          <w:rFonts w:ascii="Times New Roman" w:eastAsia="宋体" w:hAnsi="宋体"/>
          <w:sz w:val="24"/>
          <w:lang w:eastAsia="zh-CN"/>
        </w:rPr>
        <w:t>例外</w:t>
      </w:r>
    </w:p>
    <w:p w:rsidR="00973B10" w:rsidRPr="007C00A9" w:rsidRDefault="009A174E" w:rsidP="008575B8">
      <w:pPr>
        <w:spacing w:before="240"/>
        <w:ind w:firstLineChars="200" w:firstLine="480"/>
        <w:jc w:val="both"/>
        <w:rPr>
          <w:rFonts w:ascii="Times New Roman" w:eastAsia="宋体"/>
          <w:sz w:val="24"/>
          <w:lang w:eastAsia="zh-CN"/>
        </w:rPr>
      </w:pPr>
      <w:r w:rsidRPr="007C00A9">
        <w:rPr>
          <w:rFonts w:ascii="Times New Roman" w:eastAsia="宋体" w:hAnsi="宋体"/>
          <w:sz w:val="24"/>
          <w:lang w:eastAsia="zh-CN"/>
        </w:rPr>
        <w:t>机密</w:t>
      </w:r>
      <w:r w:rsidR="002A5A13" w:rsidRPr="007C00A9">
        <w:rPr>
          <w:rFonts w:ascii="Times New Roman" w:eastAsia="宋体" w:hAnsi="宋体"/>
          <w:sz w:val="24"/>
          <w:lang w:eastAsia="zh-CN"/>
        </w:rPr>
        <w:t>资料</w:t>
      </w:r>
      <w:r w:rsidR="00295CE1" w:rsidRPr="007C00A9">
        <w:rPr>
          <w:rFonts w:ascii="Times New Roman" w:eastAsia="宋体" w:hAnsi="宋体"/>
          <w:sz w:val="24"/>
          <w:lang w:eastAsia="zh-CN"/>
        </w:rPr>
        <w:t>不包括接受方在不违反</w:t>
      </w:r>
      <w:r w:rsidR="00755148" w:rsidRPr="007C00A9">
        <w:rPr>
          <w:rFonts w:ascii="Times New Roman" w:eastAsia="宋体" w:hAnsi="宋体"/>
          <w:sz w:val="24"/>
          <w:lang w:eastAsia="zh-CN"/>
        </w:rPr>
        <w:t>本合同</w:t>
      </w:r>
      <w:r w:rsidR="00295CE1" w:rsidRPr="007C00A9">
        <w:rPr>
          <w:rFonts w:ascii="Times New Roman" w:eastAsia="宋体" w:hAnsi="宋体"/>
          <w:sz w:val="24"/>
          <w:lang w:eastAsia="zh-CN"/>
        </w:rPr>
        <w:t>的前提下，通过下列途径获得的信息：</w:t>
      </w:r>
    </w:p>
    <w:p w:rsidR="005F785C" w:rsidRPr="007C00A9" w:rsidRDefault="005F785C" w:rsidP="005F785C">
      <w:pPr>
        <w:spacing w:before="240"/>
        <w:ind w:leftChars="180" w:left="960" w:hangingChars="250" w:hanging="600"/>
        <w:jc w:val="both"/>
        <w:rPr>
          <w:rFonts w:ascii="Times New Roman" w:eastAsia="宋体"/>
          <w:sz w:val="24"/>
          <w:lang w:eastAsia="zh-CN"/>
        </w:rPr>
      </w:pPr>
      <w:r w:rsidRPr="007C00A9">
        <w:rPr>
          <w:rFonts w:ascii="Times New Roman" w:eastAsia="宋体" w:hint="eastAsia"/>
          <w:sz w:val="24"/>
          <w:lang w:eastAsia="zh-CN"/>
        </w:rPr>
        <w:t>3.1</w:t>
      </w:r>
      <w:r w:rsidR="003C07BD" w:rsidRPr="007C00A9">
        <w:rPr>
          <w:rFonts w:ascii="Times New Roman" w:eastAsia="宋体"/>
          <w:sz w:val="24"/>
          <w:lang w:eastAsia="zh-CN"/>
        </w:rPr>
        <w:t xml:space="preserve">   </w:t>
      </w:r>
      <w:r w:rsidR="003C0A8A" w:rsidRPr="007C00A9">
        <w:rPr>
          <w:rFonts w:ascii="Times New Roman" w:eastAsia="宋体" w:hAnsi="宋体"/>
          <w:sz w:val="24"/>
          <w:lang w:eastAsia="zh-CN"/>
        </w:rPr>
        <w:t>接受方</w:t>
      </w:r>
      <w:r w:rsidRPr="007C00A9">
        <w:rPr>
          <w:rFonts w:ascii="Times New Roman" w:eastAsia="宋体"/>
          <w:sz w:val="24"/>
          <w:lang w:eastAsia="zh-CN"/>
        </w:rPr>
        <w:t>能</w:t>
      </w:r>
      <w:r w:rsidRPr="007C00A9">
        <w:rPr>
          <w:rFonts w:ascii="Times New Roman" w:eastAsia="宋体" w:hint="eastAsia"/>
          <w:sz w:val="24"/>
          <w:lang w:eastAsia="zh-CN"/>
        </w:rPr>
        <w:t>公开获取之信息；</w:t>
      </w:r>
    </w:p>
    <w:p w:rsidR="005F785C" w:rsidRPr="007C00A9" w:rsidRDefault="003E716F" w:rsidP="005F785C">
      <w:pPr>
        <w:spacing w:before="240"/>
        <w:ind w:leftChars="180" w:left="960" w:hangingChars="250" w:hanging="600"/>
        <w:jc w:val="both"/>
        <w:rPr>
          <w:rFonts w:ascii="Times New Roman" w:eastAsia="宋体"/>
          <w:sz w:val="24"/>
          <w:lang w:eastAsia="zh-CN"/>
        </w:rPr>
      </w:pPr>
      <w:r w:rsidRPr="007C00A9">
        <w:rPr>
          <w:rFonts w:ascii="Times New Roman" w:eastAsia="宋体"/>
          <w:sz w:val="24"/>
          <w:lang w:eastAsia="zh-CN"/>
        </w:rPr>
        <w:t>3</w:t>
      </w:r>
      <w:r w:rsidR="005F785C" w:rsidRPr="007C00A9">
        <w:rPr>
          <w:rFonts w:ascii="Times New Roman" w:eastAsia="宋体"/>
          <w:sz w:val="24"/>
          <w:lang w:eastAsia="zh-CN"/>
        </w:rPr>
        <w:t>.2</w:t>
      </w:r>
      <w:r w:rsidR="005F785C" w:rsidRPr="007C00A9">
        <w:rPr>
          <w:rFonts w:ascii="Times New Roman" w:eastAsia="宋体"/>
          <w:sz w:val="24"/>
          <w:lang w:eastAsia="zh-CN"/>
        </w:rPr>
        <w:tab/>
      </w:r>
      <w:r w:rsidRPr="007C00A9">
        <w:rPr>
          <w:rFonts w:ascii="Times New Roman" w:eastAsia="宋体" w:hint="eastAsia"/>
          <w:b/>
          <w:bCs/>
          <w:sz w:val="24"/>
          <w:lang w:eastAsia="zh-CN"/>
        </w:rPr>
        <w:t>接受</w:t>
      </w:r>
      <w:r w:rsidR="005F785C" w:rsidRPr="007C00A9">
        <w:rPr>
          <w:rFonts w:ascii="Times New Roman" w:eastAsia="宋体" w:hint="eastAsia"/>
          <w:b/>
          <w:bCs/>
          <w:sz w:val="24"/>
          <w:lang w:eastAsia="zh-CN"/>
        </w:rPr>
        <w:t>方</w:t>
      </w:r>
      <w:r w:rsidR="005F785C" w:rsidRPr="007C00A9">
        <w:rPr>
          <w:rFonts w:ascii="Times New Roman" w:eastAsia="宋体" w:hint="eastAsia"/>
          <w:sz w:val="24"/>
          <w:lang w:eastAsia="zh-CN"/>
        </w:rPr>
        <w:t>从第三方以正当方式接收；</w:t>
      </w:r>
    </w:p>
    <w:p w:rsidR="005F785C" w:rsidRPr="007C00A9" w:rsidRDefault="003E716F" w:rsidP="005F785C">
      <w:pPr>
        <w:spacing w:before="240"/>
        <w:ind w:leftChars="180" w:left="960" w:hangingChars="250" w:hanging="600"/>
        <w:jc w:val="both"/>
        <w:rPr>
          <w:rFonts w:ascii="Times New Roman" w:eastAsia="宋体"/>
          <w:sz w:val="24"/>
          <w:lang w:eastAsia="zh-CN"/>
        </w:rPr>
      </w:pPr>
      <w:r w:rsidRPr="007C00A9">
        <w:rPr>
          <w:rFonts w:ascii="Times New Roman" w:eastAsia="宋体"/>
          <w:sz w:val="24"/>
          <w:lang w:eastAsia="zh-CN"/>
        </w:rPr>
        <w:t>3</w:t>
      </w:r>
      <w:r w:rsidR="005F785C" w:rsidRPr="007C00A9">
        <w:rPr>
          <w:rFonts w:ascii="Times New Roman" w:eastAsia="宋体"/>
          <w:sz w:val="24"/>
          <w:lang w:eastAsia="zh-CN"/>
        </w:rPr>
        <w:t>.3</w:t>
      </w:r>
      <w:r w:rsidR="005F785C" w:rsidRPr="007C00A9">
        <w:rPr>
          <w:rFonts w:ascii="Times New Roman" w:eastAsia="宋体"/>
          <w:sz w:val="24"/>
          <w:lang w:eastAsia="zh-CN"/>
        </w:rPr>
        <w:tab/>
      </w:r>
      <w:r w:rsidR="005F785C" w:rsidRPr="007C00A9">
        <w:rPr>
          <w:rFonts w:ascii="Times New Roman" w:eastAsia="宋体" w:hint="eastAsia"/>
          <w:sz w:val="24"/>
          <w:lang w:eastAsia="zh-CN"/>
        </w:rPr>
        <w:t>由</w:t>
      </w:r>
      <w:r w:rsidRPr="007C00A9">
        <w:rPr>
          <w:rFonts w:ascii="Times New Roman" w:eastAsia="宋体" w:hint="eastAsia"/>
          <w:b/>
          <w:bCs/>
          <w:sz w:val="24"/>
          <w:lang w:eastAsia="zh-CN"/>
        </w:rPr>
        <w:t>接受</w:t>
      </w:r>
      <w:r w:rsidR="005F785C" w:rsidRPr="007C00A9">
        <w:rPr>
          <w:rFonts w:ascii="Times New Roman" w:eastAsia="宋体" w:hint="eastAsia"/>
          <w:b/>
          <w:bCs/>
          <w:sz w:val="24"/>
          <w:lang w:eastAsia="zh-CN"/>
        </w:rPr>
        <w:t>方</w:t>
      </w:r>
      <w:r w:rsidR="003C0A8A" w:rsidRPr="007C00A9">
        <w:rPr>
          <w:rFonts w:ascii="Times New Roman" w:eastAsia="宋体" w:hint="eastAsia"/>
          <w:b/>
          <w:bCs/>
          <w:sz w:val="24"/>
          <w:lang w:eastAsia="zh-CN"/>
        </w:rPr>
        <w:t>不依赖</w:t>
      </w:r>
      <w:r w:rsidR="003D708A" w:rsidRPr="007C00A9">
        <w:rPr>
          <w:rFonts w:ascii="Times New Roman" w:eastAsia="宋体" w:hint="eastAsia"/>
          <w:b/>
          <w:bCs/>
          <w:sz w:val="24"/>
          <w:lang w:eastAsia="zh-CN"/>
        </w:rPr>
        <w:t>于披露方的</w:t>
      </w:r>
      <w:r w:rsidR="003D708A" w:rsidRPr="007C00A9">
        <w:rPr>
          <w:rFonts w:ascii="Times New Roman" w:eastAsia="宋体" w:hAnsi="宋体"/>
          <w:sz w:val="24"/>
          <w:lang w:eastAsia="zh-CN"/>
        </w:rPr>
        <w:t>机密资料</w:t>
      </w:r>
      <w:r w:rsidR="003D708A" w:rsidRPr="007C00A9">
        <w:rPr>
          <w:rFonts w:ascii="Times New Roman" w:eastAsia="宋体" w:hAnsi="宋体" w:hint="eastAsia"/>
          <w:sz w:val="24"/>
          <w:lang w:eastAsia="zh-CN"/>
        </w:rPr>
        <w:t>而</w:t>
      </w:r>
      <w:r w:rsidR="005F785C" w:rsidRPr="007C00A9">
        <w:rPr>
          <w:rFonts w:ascii="Times New Roman" w:eastAsia="宋体" w:hint="eastAsia"/>
          <w:sz w:val="24"/>
          <w:lang w:eastAsia="zh-CN"/>
        </w:rPr>
        <w:t>独立开发</w:t>
      </w:r>
      <w:r w:rsidRPr="007C00A9">
        <w:rPr>
          <w:rFonts w:ascii="Times New Roman" w:eastAsia="宋体" w:hint="eastAsia"/>
          <w:sz w:val="24"/>
          <w:lang w:eastAsia="zh-CN"/>
        </w:rPr>
        <w:t>、</w:t>
      </w:r>
      <w:r w:rsidRPr="007C00A9">
        <w:rPr>
          <w:rFonts w:ascii="Times New Roman" w:eastAsia="宋体"/>
          <w:sz w:val="24"/>
          <w:lang w:eastAsia="zh-CN"/>
        </w:rPr>
        <w:t>取得的信息</w:t>
      </w:r>
      <w:r w:rsidR="005F785C" w:rsidRPr="007C00A9">
        <w:rPr>
          <w:rFonts w:ascii="Times New Roman" w:eastAsia="宋体" w:hint="eastAsia"/>
          <w:sz w:val="24"/>
          <w:lang w:eastAsia="zh-CN"/>
        </w:rPr>
        <w:t>；</w:t>
      </w:r>
    </w:p>
    <w:p w:rsidR="005F785C" w:rsidRPr="007C00A9" w:rsidRDefault="003E716F" w:rsidP="005F785C">
      <w:pPr>
        <w:spacing w:before="240"/>
        <w:ind w:leftChars="180" w:left="960" w:hangingChars="250" w:hanging="600"/>
        <w:jc w:val="both"/>
        <w:rPr>
          <w:rFonts w:ascii="Times New Roman" w:eastAsia="宋体"/>
          <w:sz w:val="24"/>
          <w:lang w:eastAsia="zh-CN"/>
        </w:rPr>
      </w:pPr>
      <w:r w:rsidRPr="007C00A9">
        <w:rPr>
          <w:rFonts w:ascii="Times New Roman" w:eastAsia="宋体"/>
          <w:sz w:val="24"/>
          <w:lang w:eastAsia="zh-CN"/>
        </w:rPr>
        <w:t>3</w:t>
      </w:r>
      <w:r w:rsidR="005F785C" w:rsidRPr="007C00A9">
        <w:rPr>
          <w:rFonts w:ascii="Times New Roman" w:eastAsia="宋体"/>
          <w:sz w:val="24"/>
          <w:lang w:eastAsia="zh-CN"/>
        </w:rPr>
        <w:t>.4</w:t>
      </w:r>
      <w:r w:rsidR="005F785C" w:rsidRPr="007C00A9">
        <w:rPr>
          <w:rFonts w:ascii="Times New Roman" w:eastAsia="宋体"/>
          <w:sz w:val="24"/>
          <w:lang w:eastAsia="zh-CN"/>
        </w:rPr>
        <w:tab/>
      </w:r>
      <w:r w:rsidRPr="007C00A9">
        <w:rPr>
          <w:rFonts w:ascii="Times New Roman" w:eastAsia="宋体" w:hint="eastAsia"/>
          <w:b/>
          <w:bCs/>
          <w:sz w:val="24"/>
          <w:lang w:eastAsia="zh-CN"/>
        </w:rPr>
        <w:t>接受</w:t>
      </w:r>
      <w:r w:rsidR="005F785C" w:rsidRPr="007C00A9">
        <w:rPr>
          <w:rFonts w:ascii="Times New Roman" w:eastAsia="宋体" w:hint="eastAsia"/>
          <w:b/>
          <w:bCs/>
          <w:sz w:val="24"/>
          <w:lang w:eastAsia="zh-CN"/>
        </w:rPr>
        <w:t>方</w:t>
      </w:r>
      <w:r w:rsidR="005F785C" w:rsidRPr="007C00A9">
        <w:rPr>
          <w:rFonts w:ascii="Times New Roman" w:eastAsia="宋体" w:hint="eastAsia"/>
          <w:sz w:val="24"/>
          <w:lang w:eastAsia="zh-CN"/>
        </w:rPr>
        <w:t>于首次从</w:t>
      </w:r>
      <w:r w:rsidR="005F785C" w:rsidRPr="007C00A9">
        <w:rPr>
          <w:rFonts w:ascii="Times New Roman" w:eastAsia="宋体" w:hint="eastAsia"/>
          <w:b/>
          <w:bCs/>
          <w:sz w:val="24"/>
          <w:lang w:eastAsia="zh-CN"/>
        </w:rPr>
        <w:t>披露方</w:t>
      </w:r>
      <w:r w:rsidR="005F785C" w:rsidRPr="007C00A9">
        <w:rPr>
          <w:rFonts w:ascii="Times New Roman" w:eastAsia="宋体" w:hint="eastAsia"/>
          <w:sz w:val="24"/>
          <w:lang w:eastAsia="zh-CN"/>
        </w:rPr>
        <w:t>接收该相同信息前已知悉该信息；</w:t>
      </w:r>
    </w:p>
    <w:p w:rsidR="005F785C" w:rsidRPr="007C00A9" w:rsidRDefault="003E716F" w:rsidP="005F785C">
      <w:pPr>
        <w:spacing w:before="240"/>
        <w:ind w:leftChars="180" w:left="960" w:hangingChars="250" w:hanging="600"/>
        <w:jc w:val="both"/>
        <w:rPr>
          <w:rFonts w:ascii="Times New Roman" w:eastAsia="宋体"/>
          <w:sz w:val="24"/>
          <w:lang w:eastAsia="zh-CN"/>
        </w:rPr>
      </w:pPr>
      <w:r w:rsidRPr="007C00A9">
        <w:rPr>
          <w:rFonts w:ascii="Times New Roman" w:eastAsia="宋体"/>
          <w:sz w:val="24"/>
          <w:lang w:eastAsia="zh-CN"/>
        </w:rPr>
        <w:t>3</w:t>
      </w:r>
      <w:r w:rsidR="003C07BD" w:rsidRPr="007C00A9">
        <w:rPr>
          <w:rFonts w:ascii="Times New Roman" w:eastAsia="宋体"/>
          <w:sz w:val="24"/>
          <w:lang w:eastAsia="zh-CN"/>
        </w:rPr>
        <w:t>.5</w:t>
      </w:r>
      <w:r w:rsidR="005F785C" w:rsidRPr="007C00A9">
        <w:rPr>
          <w:rFonts w:ascii="Times New Roman" w:eastAsia="宋体"/>
          <w:sz w:val="24"/>
          <w:lang w:eastAsia="zh-CN"/>
        </w:rPr>
        <w:tab/>
      </w:r>
      <w:r w:rsidRPr="007C00A9">
        <w:rPr>
          <w:rFonts w:ascii="Times New Roman" w:eastAsia="宋体" w:hint="eastAsia"/>
          <w:b/>
          <w:bCs/>
          <w:sz w:val="24"/>
          <w:lang w:eastAsia="zh-CN"/>
        </w:rPr>
        <w:t>接受</w:t>
      </w:r>
      <w:r w:rsidR="005F785C" w:rsidRPr="007C00A9">
        <w:rPr>
          <w:rFonts w:ascii="Times New Roman" w:eastAsia="宋体" w:hint="eastAsia"/>
          <w:b/>
          <w:bCs/>
          <w:sz w:val="24"/>
          <w:lang w:eastAsia="zh-CN"/>
        </w:rPr>
        <w:t>方</w:t>
      </w:r>
      <w:r w:rsidR="005F785C" w:rsidRPr="007C00A9">
        <w:rPr>
          <w:rFonts w:ascii="Times New Roman" w:eastAsia="宋体" w:hint="eastAsia"/>
          <w:sz w:val="24"/>
          <w:lang w:eastAsia="zh-CN"/>
        </w:rPr>
        <w:t>获</w:t>
      </w:r>
      <w:r w:rsidR="005F785C" w:rsidRPr="007C00A9">
        <w:rPr>
          <w:rFonts w:ascii="Times New Roman" w:eastAsia="宋体" w:hint="eastAsia"/>
          <w:b/>
          <w:bCs/>
          <w:sz w:val="24"/>
          <w:lang w:eastAsia="zh-CN"/>
        </w:rPr>
        <w:t>披露方</w:t>
      </w:r>
      <w:r w:rsidR="005F785C" w:rsidRPr="007C00A9">
        <w:rPr>
          <w:rFonts w:ascii="Times New Roman" w:eastAsia="宋体" w:hint="eastAsia"/>
          <w:sz w:val="24"/>
          <w:lang w:eastAsia="zh-CN"/>
        </w:rPr>
        <w:t>批准披露该信息；</w:t>
      </w:r>
    </w:p>
    <w:p w:rsidR="005F785C" w:rsidRPr="007C00A9" w:rsidRDefault="003E716F" w:rsidP="005F785C">
      <w:pPr>
        <w:spacing w:before="240"/>
        <w:ind w:leftChars="180" w:left="960" w:hangingChars="250" w:hanging="600"/>
        <w:jc w:val="both"/>
        <w:rPr>
          <w:rFonts w:ascii="Times New Roman" w:eastAsia="宋体"/>
          <w:sz w:val="24"/>
          <w:lang w:eastAsia="zh-CN"/>
        </w:rPr>
      </w:pPr>
      <w:r w:rsidRPr="007C00A9">
        <w:rPr>
          <w:rFonts w:ascii="Times New Roman" w:eastAsia="宋体"/>
          <w:sz w:val="24"/>
          <w:lang w:eastAsia="zh-CN"/>
        </w:rPr>
        <w:t>3</w:t>
      </w:r>
      <w:r w:rsidR="003C07BD" w:rsidRPr="007C00A9">
        <w:rPr>
          <w:rFonts w:ascii="Times New Roman" w:eastAsia="宋体"/>
          <w:sz w:val="24"/>
          <w:lang w:eastAsia="zh-CN"/>
        </w:rPr>
        <w:t>.6</w:t>
      </w:r>
      <w:r w:rsidR="005F785C" w:rsidRPr="007C00A9">
        <w:rPr>
          <w:rFonts w:ascii="Times New Roman" w:eastAsia="宋体"/>
          <w:sz w:val="24"/>
          <w:lang w:eastAsia="zh-CN"/>
        </w:rPr>
        <w:tab/>
      </w:r>
      <w:r w:rsidRPr="007C00A9">
        <w:rPr>
          <w:rFonts w:ascii="Times New Roman" w:eastAsia="宋体" w:hint="eastAsia"/>
          <w:b/>
          <w:bCs/>
          <w:sz w:val="24"/>
          <w:lang w:eastAsia="zh-CN"/>
        </w:rPr>
        <w:t>接受</w:t>
      </w:r>
      <w:r w:rsidR="005F785C" w:rsidRPr="007C00A9">
        <w:rPr>
          <w:rFonts w:ascii="Times New Roman" w:eastAsia="宋体" w:hint="eastAsia"/>
          <w:b/>
          <w:bCs/>
          <w:sz w:val="24"/>
          <w:lang w:eastAsia="zh-CN"/>
        </w:rPr>
        <w:t>方</w:t>
      </w:r>
      <w:r w:rsidR="005F785C" w:rsidRPr="007C00A9">
        <w:rPr>
          <w:rFonts w:ascii="Times New Roman" w:eastAsia="宋体" w:hint="eastAsia"/>
          <w:sz w:val="24"/>
          <w:lang w:eastAsia="zh-CN"/>
        </w:rPr>
        <w:t>在履行法庭、行政机关或其他政府机构颁令或要求时披露该信息，然而</w:t>
      </w:r>
      <w:r w:rsidR="005F785C" w:rsidRPr="007C00A9">
        <w:rPr>
          <w:rFonts w:ascii="Times New Roman" w:eastAsia="宋体" w:hint="eastAsia"/>
          <w:b/>
          <w:bCs/>
          <w:sz w:val="24"/>
          <w:lang w:eastAsia="zh-CN"/>
        </w:rPr>
        <w:t>接</w:t>
      </w:r>
      <w:r w:rsidRPr="007C00A9">
        <w:rPr>
          <w:rFonts w:ascii="Times New Roman" w:eastAsia="宋体" w:hint="eastAsia"/>
          <w:b/>
          <w:bCs/>
          <w:sz w:val="24"/>
          <w:lang w:eastAsia="zh-CN"/>
        </w:rPr>
        <w:t>受</w:t>
      </w:r>
      <w:r w:rsidR="005F785C" w:rsidRPr="007C00A9">
        <w:rPr>
          <w:rFonts w:ascii="Times New Roman" w:eastAsia="宋体" w:hint="eastAsia"/>
          <w:b/>
          <w:bCs/>
          <w:sz w:val="24"/>
          <w:lang w:eastAsia="zh-CN"/>
        </w:rPr>
        <w:t>方</w:t>
      </w:r>
      <w:r w:rsidR="005F785C" w:rsidRPr="007C00A9">
        <w:rPr>
          <w:rFonts w:ascii="Times New Roman" w:eastAsia="宋体" w:hint="eastAsia"/>
          <w:sz w:val="24"/>
          <w:lang w:eastAsia="zh-CN"/>
        </w:rPr>
        <w:t>与此同时也要合理地尽力并迅速以书面形式向</w:t>
      </w:r>
      <w:r w:rsidR="005F785C" w:rsidRPr="007C00A9">
        <w:rPr>
          <w:rFonts w:ascii="Times New Roman" w:eastAsia="宋体" w:hint="eastAsia"/>
          <w:b/>
          <w:bCs/>
          <w:sz w:val="24"/>
          <w:lang w:eastAsia="zh-CN"/>
        </w:rPr>
        <w:t>披露方</w:t>
      </w:r>
      <w:r w:rsidR="005F785C" w:rsidRPr="007C00A9">
        <w:rPr>
          <w:rFonts w:ascii="Times New Roman" w:eastAsia="宋体" w:hint="eastAsia"/>
          <w:sz w:val="24"/>
          <w:lang w:eastAsia="zh-CN"/>
        </w:rPr>
        <w:t>通告此情况，让</w:t>
      </w:r>
      <w:r w:rsidRPr="007C00A9">
        <w:rPr>
          <w:rFonts w:ascii="Times New Roman" w:eastAsia="宋体" w:hint="eastAsia"/>
          <w:b/>
          <w:bCs/>
          <w:sz w:val="24"/>
          <w:lang w:eastAsia="zh-CN"/>
        </w:rPr>
        <w:t>披受</w:t>
      </w:r>
      <w:r w:rsidR="00395EBD" w:rsidRPr="007C00A9">
        <w:rPr>
          <w:rFonts w:ascii="Times New Roman" w:eastAsia="宋体" w:hint="eastAsia"/>
          <w:b/>
          <w:bCs/>
          <w:sz w:val="24"/>
          <w:lang w:eastAsia="zh-CN"/>
        </w:rPr>
        <w:t>方</w:t>
      </w:r>
      <w:r w:rsidR="005F785C" w:rsidRPr="007C00A9">
        <w:rPr>
          <w:rFonts w:ascii="Times New Roman" w:eastAsia="宋体" w:hint="eastAsia"/>
          <w:sz w:val="24"/>
          <w:lang w:eastAsia="zh-CN"/>
        </w:rPr>
        <w:t>为该信息寻求保护令或是避免或限制此披露的情况。</w:t>
      </w:r>
    </w:p>
    <w:p w:rsidR="009A2B56" w:rsidRPr="007C00A9" w:rsidRDefault="003C07BD" w:rsidP="005F785C">
      <w:pPr>
        <w:spacing w:before="240"/>
        <w:ind w:leftChars="180" w:left="960" w:hangingChars="250" w:hanging="600"/>
        <w:jc w:val="both"/>
        <w:rPr>
          <w:rFonts w:ascii="Times New Roman" w:eastAsia="宋体"/>
          <w:sz w:val="24"/>
          <w:lang w:eastAsia="zh-CN"/>
        </w:rPr>
      </w:pPr>
      <w:r w:rsidRPr="007C00A9">
        <w:rPr>
          <w:rFonts w:ascii="Times New Roman" w:eastAsia="宋体"/>
          <w:sz w:val="24"/>
          <w:lang w:eastAsia="zh-CN"/>
        </w:rPr>
        <w:t>3.7</w:t>
      </w:r>
      <w:r w:rsidR="005F785C" w:rsidRPr="007C00A9">
        <w:rPr>
          <w:rFonts w:ascii="Times New Roman" w:eastAsia="宋体"/>
          <w:sz w:val="24"/>
          <w:lang w:eastAsia="zh-CN"/>
        </w:rPr>
        <w:tab/>
      </w:r>
      <w:r w:rsidR="005F785C" w:rsidRPr="007C00A9">
        <w:rPr>
          <w:rFonts w:ascii="Times New Roman" w:eastAsia="宋体" w:hint="eastAsia"/>
          <w:sz w:val="24"/>
          <w:lang w:eastAsia="zh-CN"/>
        </w:rPr>
        <w:t>本</w:t>
      </w:r>
      <w:r w:rsidR="005F785C" w:rsidRPr="007C00A9">
        <w:rPr>
          <w:rFonts w:ascii="Times New Roman" w:eastAsia="宋体" w:hint="eastAsia"/>
          <w:b/>
          <w:bCs/>
          <w:sz w:val="24"/>
          <w:lang w:eastAsia="zh-CN"/>
        </w:rPr>
        <w:t>协议</w:t>
      </w:r>
      <w:r w:rsidR="005F785C" w:rsidRPr="007C00A9">
        <w:rPr>
          <w:rFonts w:ascii="Times New Roman" w:eastAsia="宋体" w:hint="eastAsia"/>
          <w:sz w:val="24"/>
          <w:lang w:eastAsia="zh-CN"/>
        </w:rPr>
        <w:t>中的保密条文并不能诠释为限制任何一方，在不使用另一方的</w:t>
      </w:r>
      <w:r w:rsidR="005F785C" w:rsidRPr="007C00A9">
        <w:rPr>
          <w:rFonts w:ascii="Times New Roman" w:eastAsia="宋体" w:hint="eastAsia"/>
          <w:b/>
          <w:bCs/>
          <w:sz w:val="24"/>
          <w:lang w:eastAsia="zh-CN"/>
        </w:rPr>
        <w:t>机密数据</w:t>
      </w:r>
      <w:r w:rsidR="00395EBD" w:rsidRPr="007C00A9">
        <w:rPr>
          <w:rFonts w:ascii="Times New Roman" w:eastAsia="宋体" w:hint="eastAsia"/>
          <w:b/>
          <w:bCs/>
          <w:sz w:val="24"/>
          <w:lang w:eastAsia="zh-CN"/>
        </w:rPr>
        <w:t>时</w:t>
      </w:r>
      <w:r w:rsidR="005F785C" w:rsidRPr="007C00A9">
        <w:rPr>
          <w:rFonts w:ascii="Times New Roman" w:eastAsia="宋体" w:hint="eastAsia"/>
          <w:sz w:val="24"/>
          <w:lang w:eastAsia="zh-CN"/>
        </w:rPr>
        <w:t>独立开发或获得任何产品。</w:t>
      </w:r>
    </w:p>
    <w:p w:rsidR="00973B10" w:rsidRPr="007C00A9" w:rsidRDefault="00295CE1" w:rsidP="008575B8">
      <w:pPr>
        <w:spacing w:before="240"/>
        <w:jc w:val="both"/>
        <w:rPr>
          <w:rFonts w:ascii="Times New Roman" w:eastAsia="宋体"/>
          <w:sz w:val="24"/>
          <w:lang w:eastAsia="zh-CN"/>
        </w:rPr>
      </w:pPr>
      <w:r w:rsidRPr="007C00A9">
        <w:rPr>
          <w:rFonts w:ascii="Times New Roman" w:eastAsia="宋体" w:hAnsi="宋体"/>
          <w:sz w:val="24"/>
          <w:lang w:eastAsia="zh-CN"/>
        </w:rPr>
        <w:t>第四条</w:t>
      </w:r>
      <w:r w:rsidRPr="007C00A9">
        <w:rPr>
          <w:rFonts w:ascii="Times New Roman" w:eastAsia="宋体"/>
          <w:sz w:val="24"/>
          <w:lang w:eastAsia="zh-CN"/>
        </w:rPr>
        <w:t xml:space="preserve">  </w:t>
      </w:r>
      <w:r w:rsidRPr="007C00A9">
        <w:rPr>
          <w:rFonts w:ascii="Times New Roman" w:eastAsia="宋体" w:hAnsi="宋体"/>
          <w:sz w:val="24"/>
          <w:lang w:eastAsia="zh-CN"/>
        </w:rPr>
        <w:t>权利归属</w:t>
      </w:r>
    </w:p>
    <w:p w:rsidR="00973B10" w:rsidRPr="007C00A9" w:rsidRDefault="00295CE1" w:rsidP="008575B8">
      <w:pPr>
        <w:spacing w:before="240"/>
        <w:ind w:left="425" w:hangingChars="177" w:hanging="425"/>
        <w:jc w:val="both"/>
        <w:rPr>
          <w:rFonts w:ascii="Times New Roman" w:eastAsia="宋体"/>
          <w:sz w:val="24"/>
          <w:lang w:eastAsia="zh-CN"/>
        </w:rPr>
      </w:pPr>
      <w:r w:rsidRPr="007C00A9">
        <w:rPr>
          <w:rFonts w:ascii="Times New Roman" w:eastAsia="宋体"/>
          <w:sz w:val="24"/>
          <w:lang w:eastAsia="zh-CN"/>
        </w:rPr>
        <w:t xml:space="preserve">4.1 </w:t>
      </w:r>
      <w:r w:rsidRPr="007C00A9">
        <w:rPr>
          <w:rFonts w:ascii="Times New Roman" w:eastAsia="宋体" w:hAnsi="宋体"/>
          <w:sz w:val="24"/>
          <w:lang w:eastAsia="zh-CN"/>
        </w:rPr>
        <w:t>接受方所接受或知悉</w:t>
      </w:r>
      <w:r w:rsidR="005221A0" w:rsidRPr="007C00A9">
        <w:rPr>
          <w:rFonts w:ascii="Times New Roman" w:eastAsia="宋体" w:hAnsi="宋体" w:hint="eastAsia"/>
          <w:sz w:val="24"/>
          <w:lang w:eastAsia="zh-CN"/>
        </w:rPr>
        <w:t>的由揭露</w:t>
      </w:r>
      <w:r w:rsidR="005221A0" w:rsidRPr="007C00A9">
        <w:rPr>
          <w:rFonts w:ascii="Times New Roman" w:eastAsia="宋体" w:hAnsi="宋体"/>
          <w:sz w:val="24"/>
          <w:lang w:eastAsia="zh-CN"/>
        </w:rPr>
        <w:t>方明</w:t>
      </w:r>
      <w:r w:rsidR="005221A0" w:rsidRPr="007C00A9">
        <w:rPr>
          <w:rFonts w:ascii="Times New Roman" w:eastAsia="宋体" w:hAnsi="宋体" w:hint="eastAsia"/>
          <w:sz w:val="24"/>
          <w:lang w:eastAsia="zh-CN"/>
        </w:rPr>
        <w:t>示</w:t>
      </w:r>
      <w:r w:rsidR="005221A0" w:rsidRPr="007C00A9">
        <w:rPr>
          <w:rFonts w:ascii="Times New Roman" w:eastAsia="宋体" w:hAnsi="宋体"/>
          <w:sz w:val="24"/>
          <w:lang w:eastAsia="zh-CN"/>
        </w:rPr>
        <w:t>的机密资料属于揭露方的财产</w:t>
      </w:r>
      <w:r w:rsidRPr="007C00A9">
        <w:rPr>
          <w:rFonts w:ascii="Times New Roman" w:eastAsia="宋体" w:hAnsi="宋体"/>
          <w:sz w:val="24"/>
          <w:lang w:eastAsia="zh-CN"/>
        </w:rPr>
        <w:t>；接受方应于揭露方请求时，将该</w:t>
      </w:r>
      <w:r w:rsidR="002A5A13" w:rsidRPr="007C00A9">
        <w:rPr>
          <w:rFonts w:ascii="Times New Roman" w:eastAsia="宋体" w:hAnsi="宋体"/>
          <w:sz w:val="24"/>
          <w:lang w:eastAsia="zh-CN"/>
        </w:rPr>
        <w:t>机密资料</w:t>
      </w:r>
      <w:r w:rsidRPr="007C00A9">
        <w:rPr>
          <w:rFonts w:ascii="Times New Roman" w:eastAsia="宋体" w:hAnsi="宋体"/>
          <w:sz w:val="24"/>
          <w:lang w:eastAsia="zh-CN"/>
        </w:rPr>
        <w:t>及其复制物、衍生物悉数立即返还揭露方或依揭露方要求销毁，并出具切结书予揭露方，述明上述资料处分情形。</w:t>
      </w:r>
    </w:p>
    <w:p w:rsidR="003877E3" w:rsidRPr="007C00A9" w:rsidRDefault="00295CE1" w:rsidP="008575B8">
      <w:pPr>
        <w:spacing w:before="240"/>
        <w:ind w:left="360" w:hangingChars="150" w:hanging="360"/>
        <w:jc w:val="both"/>
        <w:rPr>
          <w:rFonts w:ascii="Times New Roman" w:eastAsia="宋体"/>
          <w:sz w:val="24"/>
          <w:lang w:eastAsia="zh-CN"/>
        </w:rPr>
      </w:pPr>
      <w:r w:rsidRPr="007C00A9">
        <w:rPr>
          <w:rFonts w:ascii="Times New Roman" w:eastAsia="宋体"/>
          <w:sz w:val="24"/>
          <w:lang w:eastAsia="zh-CN"/>
        </w:rPr>
        <w:t xml:space="preserve">4.2 </w:t>
      </w:r>
      <w:r w:rsidRPr="007C00A9">
        <w:rPr>
          <w:rFonts w:ascii="Times New Roman" w:eastAsia="宋体" w:hAnsi="宋体"/>
          <w:sz w:val="24"/>
          <w:lang w:eastAsia="zh-CN"/>
        </w:rPr>
        <w:t>揭露方提供或揭露</w:t>
      </w:r>
      <w:r w:rsidR="002A5A13" w:rsidRPr="007C00A9">
        <w:rPr>
          <w:rFonts w:ascii="Times New Roman" w:eastAsia="宋体" w:hAnsi="宋体"/>
          <w:sz w:val="24"/>
          <w:lang w:eastAsia="zh-CN"/>
        </w:rPr>
        <w:t>机密资料</w:t>
      </w:r>
      <w:r w:rsidRPr="007C00A9">
        <w:rPr>
          <w:rFonts w:ascii="Times New Roman" w:eastAsia="宋体" w:hAnsi="宋体"/>
          <w:sz w:val="24"/>
          <w:lang w:eastAsia="zh-CN"/>
        </w:rPr>
        <w:t>予接受方</w:t>
      </w:r>
      <w:r w:rsidR="005221A0" w:rsidRPr="007C00A9">
        <w:rPr>
          <w:rFonts w:ascii="Times New Roman" w:eastAsia="宋体" w:hAnsi="宋体" w:hint="eastAsia"/>
          <w:sz w:val="24"/>
          <w:lang w:eastAsia="zh-CN"/>
        </w:rPr>
        <w:t>仅</w:t>
      </w:r>
      <w:r w:rsidR="005105C5" w:rsidRPr="007C00A9">
        <w:rPr>
          <w:rFonts w:ascii="Times New Roman" w:eastAsia="宋体" w:hAnsi="宋体" w:hint="eastAsia"/>
          <w:sz w:val="24"/>
          <w:lang w:eastAsia="zh-CN"/>
        </w:rPr>
        <w:t>用</w:t>
      </w:r>
      <w:r w:rsidR="005105C5" w:rsidRPr="007C00A9">
        <w:rPr>
          <w:rFonts w:ascii="Times New Roman" w:eastAsia="宋体" w:hAnsi="宋体"/>
          <w:sz w:val="24"/>
          <w:lang w:eastAsia="zh-CN"/>
        </w:rPr>
        <w:t>于接受方协助其出售专利，</w:t>
      </w:r>
      <w:r w:rsidRPr="007C00A9">
        <w:rPr>
          <w:rFonts w:ascii="Times New Roman" w:eastAsia="宋体" w:hAnsi="宋体"/>
          <w:sz w:val="24"/>
          <w:lang w:eastAsia="zh-CN"/>
        </w:rPr>
        <w:t>并不构成任何知识产权之授权、让与、或出租，且该</w:t>
      </w:r>
      <w:r w:rsidR="002A5A13" w:rsidRPr="007C00A9">
        <w:rPr>
          <w:rFonts w:ascii="Times New Roman" w:eastAsia="宋体" w:hAnsi="宋体"/>
          <w:sz w:val="24"/>
          <w:lang w:eastAsia="zh-CN"/>
        </w:rPr>
        <w:t>机密资料</w:t>
      </w:r>
      <w:r w:rsidRPr="007C00A9">
        <w:rPr>
          <w:rFonts w:ascii="Times New Roman" w:eastAsia="宋体" w:hAnsi="宋体"/>
          <w:sz w:val="24"/>
          <w:lang w:eastAsia="zh-CN"/>
        </w:rPr>
        <w:t>提供或揭露亦不构成任何保证。</w:t>
      </w:r>
    </w:p>
    <w:p w:rsidR="00757EA6" w:rsidRPr="007C00A9" w:rsidRDefault="00757EA6" w:rsidP="00757EA6">
      <w:pPr>
        <w:spacing w:before="240"/>
        <w:jc w:val="both"/>
        <w:rPr>
          <w:rFonts w:ascii="Times New Roman" w:eastAsia="宋体"/>
          <w:sz w:val="24"/>
          <w:lang w:eastAsia="zh-CN"/>
        </w:rPr>
      </w:pPr>
      <w:r w:rsidRPr="007C00A9">
        <w:rPr>
          <w:rFonts w:ascii="Times New Roman" w:eastAsia="宋体" w:hAnsi="宋体"/>
          <w:sz w:val="24"/>
          <w:lang w:eastAsia="zh-CN"/>
        </w:rPr>
        <w:t>第</w:t>
      </w:r>
      <w:r w:rsidR="00DE508C" w:rsidRPr="007C00A9">
        <w:rPr>
          <w:rFonts w:ascii="Times New Roman" w:eastAsia="宋体" w:hAnsi="宋体" w:hint="eastAsia"/>
          <w:sz w:val="24"/>
          <w:lang w:eastAsia="zh-CN"/>
        </w:rPr>
        <w:t>五</w:t>
      </w:r>
      <w:r w:rsidRPr="007C00A9">
        <w:rPr>
          <w:rFonts w:ascii="Times New Roman" w:eastAsia="宋体" w:hAnsi="宋体"/>
          <w:sz w:val="24"/>
          <w:lang w:eastAsia="zh-CN"/>
        </w:rPr>
        <w:t>条</w:t>
      </w:r>
      <w:r w:rsidRPr="007C00A9">
        <w:rPr>
          <w:rFonts w:ascii="Times New Roman" w:eastAsia="宋体"/>
          <w:sz w:val="24"/>
          <w:lang w:eastAsia="zh-CN"/>
        </w:rPr>
        <w:t xml:space="preserve">  </w:t>
      </w:r>
      <w:r w:rsidRPr="007C00A9">
        <w:rPr>
          <w:rFonts w:ascii="Times New Roman" w:eastAsia="宋体" w:hAnsi="宋体" w:hint="eastAsia"/>
          <w:sz w:val="24"/>
          <w:lang w:eastAsia="zh-CN"/>
        </w:rPr>
        <w:t>期限</w:t>
      </w:r>
    </w:p>
    <w:p w:rsidR="00DE508C" w:rsidRPr="007C00A9" w:rsidRDefault="00DE508C" w:rsidP="00DE508C">
      <w:pPr>
        <w:spacing w:before="240"/>
        <w:jc w:val="both"/>
        <w:rPr>
          <w:rFonts w:ascii="Times New Roman" w:eastAsia="宋体" w:hAnsi="宋体"/>
          <w:sz w:val="24"/>
          <w:lang w:eastAsia="zh-CN"/>
        </w:rPr>
      </w:pPr>
      <w:r w:rsidRPr="007C00A9">
        <w:rPr>
          <w:rFonts w:ascii="Times New Roman" w:eastAsia="宋体" w:hAnsi="宋体" w:hint="eastAsia"/>
          <w:sz w:val="24"/>
          <w:lang w:eastAsia="zh-CN"/>
        </w:rPr>
        <w:t>5.1</w:t>
      </w:r>
      <w:r w:rsidRPr="007C00A9">
        <w:rPr>
          <w:rFonts w:ascii="Times New Roman" w:eastAsia="宋体" w:hAnsi="宋体"/>
          <w:sz w:val="24"/>
          <w:lang w:eastAsia="zh-CN"/>
        </w:rPr>
        <w:t xml:space="preserve"> </w:t>
      </w:r>
      <w:r w:rsidRPr="007C00A9">
        <w:rPr>
          <w:rFonts w:ascii="Times New Roman" w:eastAsia="宋体" w:hAnsi="宋体" w:hint="eastAsia"/>
          <w:sz w:val="24"/>
          <w:lang w:eastAsia="zh-CN"/>
        </w:rPr>
        <w:t>本合约生效日为</w:t>
      </w:r>
      <w:r w:rsidR="00690BED" w:rsidRPr="007C00A9">
        <w:rPr>
          <w:rFonts w:ascii="Times New Roman" w:eastAsia="PMingLiU" w:hAnsi="宋体" w:hint="eastAsia"/>
          <w:kern w:val="2"/>
          <w:sz w:val="24"/>
        </w:rPr>
        <w:t>______________________</w:t>
      </w:r>
      <w:r w:rsidRPr="007C00A9">
        <w:rPr>
          <w:rFonts w:ascii="Times New Roman" w:eastAsia="宋体" w:hAnsi="宋体" w:hint="eastAsia"/>
          <w:sz w:val="24"/>
          <w:lang w:eastAsia="zh-CN"/>
        </w:rPr>
        <w:t>。期限自生效之日起</w:t>
      </w:r>
      <w:r w:rsidRPr="007C00A9">
        <w:rPr>
          <w:rFonts w:ascii="Times New Roman" w:eastAsia="宋体" w:hAnsi="宋体" w:hint="eastAsia"/>
          <w:sz w:val="24"/>
          <w:lang w:eastAsia="zh-CN"/>
        </w:rPr>
        <w:t>36</w:t>
      </w:r>
      <w:r w:rsidRPr="007C00A9">
        <w:rPr>
          <w:rFonts w:ascii="Times New Roman" w:eastAsia="宋体" w:hAnsi="宋体" w:hint="eastAsia"/>
          <w:sz w:val="24"/>
          <w:lang w:eastAsia="zh-CN"/>
        </w:rPr>
        <w:t>个月。</w:t>
      </w:r>
    </w:p>
    <w:p w:rsidR="00DE508C" w:rsidRPr="007C00A9" w:rsidRDefault="008174ED" w:rsidP="00DE508C">
      <w:pPr>
        <w:spacing w:before="240"/>
        <w:jc w:val="both"/>
        <w:rPr>
          <w:rFonts w:ascii="Times New Roman" w:eastAsia="宋体" w:hAnsi="宋体"/>
          <w:sz w:val="24"/>
          <w:lang w:eastAsia="zh-CN"/>
        </w:rPr>
      </w:pPr>
      <w:r w:rsidRPr="007C00A9">
        <w:rPr>
          <w:rFonts w:ascii="Times New Roman" w:eastAsia="宋体" w:hAnsi="宋体" w:hint="eastAsia"/>
          <w:sz w:val="24"/>
          <w:lang w:eastAsia="zh-CN"/>
        </w:rPr>
        <w:t>5</w:t>
      </w:r>
      <w:r w:rsidR="00DE508C" w:rsidRPr="007C00A9">
        <w:rPr>
          <w:rFonts w:ascii="Times New Roman" w:eastAsia="宋体" w:hAnsi="宋体" w:hint="eastAsia"/>
          <w:sz w:val="24"/>
          <w:lang w:eastAsia="zh-CN"/>
        </w:rPr>
        <w:t xml:space="preserve">.2 </w:t>
      </w:r>
      <w:r w:rsidR="00DE508C" w:rsidRPr="007C00A9">
        <w:rPr>
          <w:rFonts w:ascii="Times New Roman" w:eastAsia="宋体" w:hAnsi="宋体" w:hint="eastAsia"/>
          <w:sz w:val="24"/>
          <w:lang w:eastAsia="zh-CN"/>
        </w:rPr>
        <w:t>任何一方可以提前</w:t>
      </w:r>
      <w:r w:rsidR="00DE508C" w:rsidRPr="007C00A9">
        <w:rPr>
          <w:rFonts w:ascii="Times New Roman" w:eastAsia="宋体" w:hAnsi="宋体" w:hint="eastAsia"/>
          <w:sz w:val="24"/>
          <w:lang w:eastAsia="zh-CN"/>
        </w:rPr>
        <w:t>30</w:t>
      </w:r>
      <w:r w:rsidR="00DE508C" w:rsidRPr="007C00A9">
        <w:rPr>
          <w:rFonts w:ascii="Times New Roman" w:eastAsia="宋体" w:hAnsi="宋体" w:hint="eastAsia"/>
          <w:sz w:val="24"/>
          <w:lang w:eastAsia="zh-CN"/>
        </w:rPr>
        <w:t>天书面通知另一方终止本合</w:t>
      </w:r>
      <w:r w:rsidR="007E6364" w:rsidRPr="007C00A9">
        <w:rPr>
          <w:rFonts w:ascii="Times New Roman" w:eastAsia="宋体" w:hAnsi="宋体" w:hint="eastAsia"/>
          <w:sz w:val="24"/>
          <w:lang w:eastAsia="zh-CN"/>
        </w:rPr>
        <w:t>约</w:t>
      </w:r>
      <w:r w:rsidR="00DE508C" w:rsidRPr="007C00A9">
        <w:rPr>
          <w:rFonts w:ascii="Times New Roman" w:eastAsia="宋体" w:hAnsi="宋体" w:hint="eastAsia"/>
          <w:sz w:val="24"/>
          <w:lang w:eastAsia="zh-CN"/>
        </w:rPr>
        <w:t>。</w:t>
      </w:r>
    </w:p>
    <w:p w:rsidR="00757EA6" w:rsidRPr="007C00A9" w:rsidRDefault="008174ED" w:rsidP="00DE508C">
      <w:pPr>
        <w:spacing w:before="240"/>
        <w:jc w:val="both"/>
        <w:rPr>
          <w:rFonts w:ascii="Times New Roman" w:eastAsia="宋体" w:hAnsi="宋体"/>
          <w:sz w:val="24"/>
          <w:lang w:eastAsia="zh-CN"/>
        </w:rPr>
      </w:pPr>
      <w:r w:rsidRPr="007C00A9">
        <w:rPr>
          <w:rFonts w:ascii="Times New Roman" w:eastAsia="宋体" w:hAnsi="宋体" w:hint="eastAsia"/>
          <w:sz w:val="24"/>
          <w:lang w:eastAsia="zh-CN"/>
        </w:rPr>
        <w:t>5</w:t>
      </w:r>
      <w:r w:rsidR="00DE508C" w:rsidRPr="007C00A9">
        <w:rPr>
          <w:rFonts w:ascii="Times New Roman" w:eastAsia="宋体" w:hAnsi="宋体" w:hint="eastAsia"/>
          <w:sz w:val="24"/>
          <w:lang w:eastAsia="zh-CN"/>
        </w:rPr>
        <w:t>.3</w:t>
      </w:r>
      <w:r w:rsidR="00DE508C" w:rsidRPr="007C00A9">
        <w:rPr>
          <w:rFonts w:ascii="Times New Roman" w:eastAsia="宋体" w:hAnsi="宋体"/>
          <w:sz w:val="24"/>
          <w:lang w:eastAsia="zh-CN"/>
        </w:rPr>
        <w:t xml:space="preserve"> </w:t>
      </w:r>
      <w:r w:rsidR="00DE508C" w:rsidRPr="007C00A9">
        <w:rPr>
          <w:rFonts w:ascii="Times New Roman" w:eastAsia="宋体" w:hAnsi="宋体" w:hint="eastAsia"/>
          <w:sz w:val="24"/>
          <w:lang w:eastAsia="zh-CN"/>
        </w:rPr>
        <w:t>保密期限自本合同期限届满或终止之日起两年，或揭露方首次揭露之日起持续四年（以较长期限为准），接受方始终对该机密资料负有保密责任</w:t>
      </w:r>
      <w:r w:rsidR="007E6364" w:rsidRPr="007C00A9">
        <w:rPr>
          <w:rFonts w:ascii="Times New Roman" w:eastAsia="宋体" w:hAnsi="宋体" w:hint="eastAsia"/>
          <w:sz w:val="24"/>
          <w:lang w:eastAsia="zh-CN"/>
        </w:rPr>
        <w:t>。</w:t>
      </w:r>
    </w:p>
    <w:p w:rsidR="00A97C93" w:rsidRPr="007C00A9" w:rsidRDefault="00994F86" w:rsidP="008575B8">
      <w:pPr>
        <w:spacing w:before="240"/>
        <w:jc w:val="both"/>
        <w:rPr>
          <w:rFonts w:ascii="Times New Roman" w:eastAsia="宋体"/>
          <w:sz w:val="24"/>
          <w:lang w:eastAsia="zh-CN"/>
        </w:rPr>
      </w:pPr>
      <w:r w:rsidRPr="007C00A9">
        <w:rPr>
          <w:rFonts w:ascii="Times New Roman" w:eastAsia="宋体" w:hAnsi="宋体"/>
          <w:sz w:val="24"/>
          <w:lang w:eastAsia="zh-CN"/>
        </w:rPr>
        <w:t>第</w:t>
      </w:r>
      <w:r w:rsidR="007E6364" w:rsidRPr="007C00A9">
        <w:rPr>
          <w:rFonts w:ascii="Times New Roman" w:eastAsia="宋体" w:hAnsi="宋体" w:hint="eastAsia"/>
          <w:sz w:val="24"/>
          <w:lang w:eastAsia="zh-CN"/>
        </w:rPr>
        <w:t>六</w:t>
      </w:r>
      <w:r w:rsidR="00295CE1" w:rsidRPr="007C00A9">
        <w:rPr>
          <w:rFonts w:ascii="Times New Roman" w:eastAsia="宋体" w:hAnsi="宋体"/>
          <w:sz w:val="24"/>
          <w:lang w:eastAsia="zh-CN"/>
        </w:rPr>
        <w:t>条</w:t>
      </w:r>
      <w:r w:rsidR="00295CE1" w:rsidRPr="007C00A9">
        <w:rPr>
          <w:rFonts w:ascii="Times New Roman" w:eastAsia="宋体"/>
          <w:sz w:val="24"/>
          <w:lang w:eastAsia="zh-CN"/>
        </w:rPr>
        <w:t xml:space="preserve">  </w:t>
      </w:r>
      <w:r w:rsidR="00295CE1" w:rsidRPr="007C00A9">
        <w:rPr>
          <w:rFonts w:ascii="Times New Roman" w:eastAsia="宋体" w:hAnsi="宋体"/>
          <w:sz w:val="24"/>
          <w:lang w:eastAsia="zh-CN"/>
        </w:rPr>
        <w:t>违约责任</w:t>
      </w:r>
    </w:p>
    <w:p w:rsidR="00973B10" w:rsidRPr="007C00A9" w:rsidRDefault="00A97C93" w:rsidP="008575B8">
      <w:pPr>
        <w:spacing w:before="240"/>
        <w:ind w:firstLineChars="200" w:firstLine="480"/>
        <w:jc w:val="both"/>
        <w:rPr>
          <w:rFonts w:ascii="Times New Roman" w:eastAsia="宋体"/>
          <w:sz w:val="24"/>
          <w:lang w:eastAsia="zh-CN"/>
        </w:rPr>
      </w:pPr>
      <w:r w:rsidRPr="007C00A9">
        <w:rPr>
          <w:rFonts w:ascii="Times New Roman" w:eastAsia="宋体" w:hAnsi="宋体"/>
          <w:sz w:val="24"/>
          <w:lang w:eastAsia="zh-CN"/>
        </w:rPr>
        <w:t>任何一</w:t>
      </w:r>
      <w:r w:rsidR="00295CE1" w:rsidRPr="007C00A9">
        <w:rPr>
          <w:rFonts w:ascii="Times New Roman" w:eastAsia="宋体" w:hAnsi="宋体"/>
          <w:sz w:val="24"/>
          <w:lang w:eastAsia="zh-CN"/>
        </w:rPr>
        <w:t>方违反本</w:t>
      </w:r>
      <w:r w:rsidR="00410A9E" w:rsidRPr="007C00A9">
        <w:rPr>
          <w:rFonts w:ascii="Times New Roman" w:eastAsia="宋体" w:hAnsi="宋体"/>
          <w:sz w:val="24"/>
          <w:lang w:eastAsia="zh-CN"/>
        </w:rPr>
        <w:t>合同</w:t>
      </w:r>
      <w:r w:rsidR="00295CE1" w:rsidRPr="007C00A9">
        <w:rPr>
          <w:rFonts w:ascii="Times New Roman" w:eastAsia="宋体" w:hAnsi="宋体"/>
          <w:sz w:val="24"/>
          <w:lang w:eastAsia="zh-CN"/>
        </w:rPr>
        <w:t>任何规定者，</w:t>
      </w:r>
      <w:r w:rsidR="003D77F1" w:rsidRPr="007C00A9">
        <w:rPr>
          <w:rFonts w:ascii="Times New Roman" w:eastAsia="宋体" w:hAnsi="宋体" w:hint="eastAsia"/>
          <w:sz w:val="24"/>
          <w:lang w:eastAsia="zh-CN"/>
        </w:rPr>
        <w:t>以生</w:t>
      </w:r>
      <w:r w:rsidR="003D77F1" w:rsidRPr="007C00A9">
        <w:rPr>
          <w:rFonts w:ascii="Times New Roman" w:eastAsia="宋体" w:hAnsi="宋体"/>
          <w:sz w:val="24"/>
          <w:lang w:eastAsia="zh-CN"/>
        </w:rPr>
        <w:t>效司法判决</w:t>
      </w:r>
      <w:r w:rsidR="00C51A88" w:rsidRPr="007C00A9">
        <w:rPr>
          <w:rFonts w:ascii="Times New Roman" w:eastAsia="宋体" w:hAnsi="宋体" w:hint="eastAsia"/>
          <w:sz w:val="24"/>
          <w:lang w:eastAsia="zh-CN"/>
        </w:rPr>
        <w:t>、</w:t>
      </w:r>
      <w:r w:rsidR="00C51A88" w:rsidRPr="007C00A9">
        <w:rPr>
          <w:rFonts w:ascii="Times New Roman" w:eastAsia="宋体" w:hAnsi="宋体"/>
          <w:sz w:val="24"/>
          <w:lang w:eastAsia="zh-CN"/>
        </w:rPr>
        <w:t>仲裁</w:t>
      </w:r>
      <w:r w:rsidR="003D77F1" w:rsidRPr="007C00A9">
        <w:rPr>
          <w:rFonts w:ascii="Times New Roman" w:eastAsia="宋体" w:hAnsi="宋体"/>
          <w:sz w:val="24"/>
          <w:lang w:eastAsia="zh-CN"/>
        </w:rPr>
        <w:t>或</w:t>
      </w:r>
      <w:r w:rsidR="003D77F1" w:rsidRPr="007C00A9">
        <w:rPr>
          <w:rFonts w:ascii="Times New Roman" w:eastAsia="宋体" w:hAnsi="宋体" w:hint="eastAsia"/>
          <w:sz w:val="24"/>
          <w:lang w:eastAsia="zh-CN"/>
        </w:rPr>
        <w:t>双方</w:t>
      </w:r>
      <w:r w:rsidR="003D77F1" w:rsidRPr="007C00A9">
        <w:rPr>
          <w:rFonts w:ascii="Times New Roman" w:eastAsia="宋体" w:hAnsi="宋体"/>
          <w:sz w:val="24"/>
          <w:lang w:eastAsia="zh-CN"/>
        </w:rPr>
        <w:t>协商、调解而确</w:t>
      </w:r>
      <w:r w:rsidR="003D77F1" w:rsidRPr="007C00A9">
        <w:rPr>
          <w:rFonts w:ascii="Times New Roman" w:eastAsia="宋体" w:hAnsi="宋体"/>
          <w:sz w:val="24"/>
          <w:lang w:eastAsia="zh-CN"/>
        </w:rPr>
        <w:lastRenderedPageBreak/>
        <w:t>定的责任</w:t>
      </w:r>
      <w:r w:rsidR="003D77F1" w:rsidRPr="007C00A9">
        <w:rPr>
          <w:rFonts w:ascii="Times New Roman" w:eastAsia="宋体" w:hAnsi="宋体" w:hint="eastAsia"/>
          <w:sz w:val="24"/>
          <w:lang w:eastAsia="zh-CN"/>
        </w:rPr>
        <w:t>为准</w:t>
      </w:r>
      <w:r w:rsidR="00C51A88" w:rsidRPr="007C00A9">
        <w:rPr>
          <w:rFonts w:ascii="Times New Roman" w:eastAsia="宋体" w:hAnsi="宋体" w:hint="eastAsia"/>
          <w:sz w:val="24"/>
          <w:lang w:eastAsia="zh-CN"/>
        </w:rPr>
        <w:t>。</w:t>
      </w:r>
    </w:p>
    <w:p w:rsidR="00A97C93" w:rsidRPr="007C00A9" w:rsidRDefault="00994F86" w:rsidP="008575B8">
      <w:pPr>
        <w:spacing w:before="240"/>
        <w:jc w:val="both"/>
        <w:rPr>
          <w:rFonts w:ascii="Times New Roman" w:eastAsia="宋体"/>
          <w:sz w:val="24"/>
          <w:lang w:eastAsia="zh-CN"/>
        </w:rPr>
      </w:pPr>
      <w:r w:rsidRPr="007C00A9">
        <w:rPr>
          <w:rFonts w:ascii="Times New Roman" w:eastAsia="宋体" w:hAnsi="宋体"/>
          <w:sz w:val="24"/>
          <w:lang w:eastAsia="zh-CN"/>
        </w:rPr>
        <w:t>第</w:t>
      </w:r>
      <w:r w:rsidR="007E6364" w:rsidRPr="007C00A9">
        <w:rPr>
          <w:rFonts w:ascii="Times New Roman" w:eastAsia="宋体" w:hAnsi="宋体" w:hint="eastAsia"/>
          <w:sz w:val="24"/>
          <w:lang w:eastAsia="zh-CN"/>
        </w:rPr>
        <w:t>七</w:t>
      </w:r>
      <w:r w:rsidR="00295CE1" w:rsidRPr="007C00A9">
        <w:rPr>
          <w:rFonts w:ascii="Times New Roman" w:eastAsia="宋体" w:hAnsi="宋体"/>
          <w:sz w:val="24"/>
          <w:lang w:eastAsia="zh-CN"/>
        </w:rPr>
        <w:t>条</w:t>
      </w:r>
      <w:r w:rsidR="00295CE1" w:rsidRPr="007C00A9">
        <w:rPr>
          <w:rFonts w:ascii="Times New Roman" w:eastAsia="宋体"/>
          <w:sz w:val="24"/>
          <w:lang w:eastAsia="zh-CN"/>
        </w:rPr>
        <w:t xml:space="preserve">  </w:t>
      </w:r>
      <w:r w:rsidR="00295CE1" w:rsidRPr="007C00A9">
        <w:rPr>
          <w:rFonts w:ascii="Times New Roman" w:eastAsia="宋体" w:hAnsi="宋体"/>
          <w:sz w:val="24"/>
          <w:lang w:eastAsia="zh-CN"/>
        </w:rPr>
        <w:t>一般条款</w:t>
      </w:r>
    </w:p>
    <w:p w:rsidR="003877E3" w:rsidRPr="007C00A9" w:rsidRDefault="0046467A" w:rsidP="008575B8">
      <w:pPr>
        <w:spacing w:before="240"/>
        <w:jc w:val="both"/>
        <w:rPr>
          <w:rFonts w:ascii="Times New Roman" w:eastAsia="宋体"/>
          <w:sz w:val="24"/>
          <w:lang w:eastAsia="zh-CN"/>
        </w:rPr>
      </w:pPr>
      <w:r w:rsidRPr="007C00A9">
        <w:rPr>
          <w:rFonts w:ascii="Times New Roman" w:eastAsia="宋体"/>
          <w:sz w:val="24"/>
          <w:lang w:eastAsia="zh-CN"/>
        </w:rPr>
        <w:t>7</w:t>
      </w:r>
      <w:r w:rsidR="00295CE1" w:rsidRPr="007C00A9">
        <w:rPr>
          <w:rFonts w:ascii="Times New Roman" w:eastAsia="宋体"/>
          <w:sz w:val="24"/>
          <w:lang w:eastAsia="zh-CN"/>
        </w:rPr>
        <w:t xml:space="preserve">.1 </w:t>
      </w:r>
      <w:r w:rsidR="00295CE1" w:rsidRPr="007C00A9">
        <w:rPr>
          <w:rFonts w:ascii="Times New Roman" w:eastAsia="宋体" w:hAnsi="宋体"/>
          <w:sz w:val="24"/>
          <w:lang w:eastAsia="zh-CN"/>
        </w:rPr>
        <w:t>本</w:t>
      </w:r>
      <w:r w:rsidR="00410A9E" w:rsidRPr="007C00A9">
        <w:rPr>
          <w:rFonts w:ascii="Times New Roman" w:eastAsia="宋体" w:hAnsi="宋体"/>
          <w:sz w:val="24"/>
          <w:lang w:eastAsia="zh-CN"/>
        </w:rPr>
        <w:t>合同</w:t>
      </w:r>
      <w:r w:rsidR="00295CE1" w:rsidRPr="007C00A9">
        <w:rPr>
          <w:rFonts w:ascii="Times New Roman" w:eastAsia="宋体" w:hAnsi="宋体"/>
          <w:sz w:val="24"/>
          <w:lang w:eastAsia="zh-CN"/>
        </w:rPr>
        <w:t>经双方签署后即生效，且非经双方代表人书面同意不得修改。</w:t>
      </w:r>
    </w:p>
    <w:p w:rsidR="00973B10" w:rsidRPr="007C00A9" w:rsidRDefault="0046467A" w:rsidP="008575B8">
      <w:pPr>
        <w:spacing w:before="240"/>
        <w:ind w:left="360" w:hangingChars="150" w:hanging="360"/>
        <w:jc w:val="both"/>
        <w:rPr>
          <w:rFonts w:ascii="Times New Roman" w:eastAsia="宋体" w:hAnsi="宋体"/>
          <w:sz w:val="24"/>
          <w:lang w:eastAsia="zh-CN"/>
        </w:rPr>
      </w:pPr>
      <w:r w:rsidRPr="007C00A9">
        <w:rPr>
          <w:rFonts w:ascii="Times New Roman" w:eastAsia="宋体"/>
          <w:sz w:val="24"/>
          <w:lang w:eastAsia="zh-CN"/>
        </w:rPr>
        <w:t>7</w:t>
      </w:r>
      <w:r w:rsidR="00295CE1" w:rsidRPr="007C00A9">
        <w:rPr>
          <w:rFonts w:ascii="Times New Roman" w:eastAsia="宋体"/>
          <w:sz w:val="24"/>
          <w:lang w:eastAsia="zh-CN"/>
        </w:rPr>
        <w:t xml:space="preserve">.2 </w:t>
      </w:r>
      <w:r w:rsidR="00295CE1" w:rsidRPr="007C00A9">
        <w:rPr>
          <w:rFonts w:ascii="Times New Roman" w:eastAsia="宋体" w:hAnsi="宋体"/>
          <w:sz w:val="24"/>
          <w:lang w:eastAsia="zh-CN"/>
        </w:rPr>
        <w:t>因本</w:t>
      </w:r>
      <w:r w:rsidR="00410A9E" w:rsidRPr="007C00A9">
        <w:rPr>
          <w:rFonts w:ascii="Times New Roman" w:eastAsia="宋体" w:hAnsi="宋体"/>
          <w:sz w:val="24"/>
          <w:lang w:eastAsia="zh-CN"/>
        </w:rPr>
        <w:t>合同</w:t>
      </w:r>
      <w:r w:rsidR="00295CE1" w:rsidRPr="007C00A9">
        <w:rPr>
          <w:rFonts w:ascii="Times New Roman" w:eastAsia="宋体" w:hAnsi="宋体"/>
          <w:sz w:val="24"/>
          <w:lang w:eastAsia="zh-CN"/>
        </w:rPr>
        <w:t>所生之任何民事争议，经双方友好协商仍未获解决者，甲</w:t>
      </w:r>
      <w:r w:rsidR="001530CC" w:rsidRPr="007C00A9">
        <w:rPr>
          <w:rFonts w:ascii="Times New Roman" w:eastAsia="宋体" w:hAnsi="宋体"/>
          <w:sz w:val="24"/>
          <w:lang w:eastAsia="zh-CN"/>
        </w:rPr>
        <w:t>、</w:t>
      </w:r>
      <w:r w:rsidR="00295CE1" w:rsidRPr="007C00A9">
        <w:rPr>
          <w:rFonts w:ascii="Times New Roman" w:eastAsia="宋体" w:hAnsi="宋体"/>
          <w:sz w:val="24"/>
          <w:lang w:eastAsia="zh-CN"/>
        </w:rPr>
        <w:t>乙双方同意交由</w:t>
      </w:r>
      <w:r w:rsidR="002F6358" w:rsidRPr="007C00A9">
        <w:rPr>
          <w:rFonts w:ascii="Times New Roman" w:eastAsia="宋体" w:hAnsi="宋体"/>
          <w:sz w:val="24"/>
          <w:lang w:eastAsia="zh-CN"/>
        </w:rPr>
        <w:t>被告所在地</w:t>
      </w:r>
      <w:r w:rsidR="00295CE1" w:rsidRPr="007C00A9">
        <w:rPr>
          <w:rFonts w:ascii="Times New Roman" w:eastAsia="宋体" w:hAnsi="宋体"/>
          <w:sz w:val="24"/>
          <w:lang w:eastAsia="zh-CN"/>
        </w:rPr>
        <w:t>人民法院为第一审管辖法院。</w:t>
      </w:r>
    </w:p>
    <w:p w:rsidR="009F6212" w:rsidRPr="007C00A9" w:rsidRDefault="0046467A" w:rsidP="008575B8">
      <w:pPr>
        <w:spacing w:before="240"/>
        <w:jc w:val="both"/>
        <w:rPr>
          <w:rFonts w:ascii="Times New Roman" w:eastAsia="宋体"/>
          <w:sz w:val="24"/>
          <w:lang w:eastAsia="zh-CN"/>
        </w:rPr>
      </w:pPr>
      <w:r w:rsidRPr="007C00A9">
        <w:rPr>
          <w:rFonts w:ascii="Times New Roman" w:eastAsia="宋体"/>
          <w:sz w:val="24"/>
          <w:lang w:eastAsia="zh-CN"/>
        </w:rPr>
        <w:t>7</w:t>
      </w:r>
      <w:r w:rsidR="009F6212" w:rsidRPr="007C00A9">
        <w:rPr>
          <w:rFonts w:ascii="Times New Roman" w:eastAsia="宋体"/>
          <w:sz w:val="24"/>
          <w:lang w:eastAsia="zh-CN"/>
        </w:rPr>
        <w:t xml:space="preserve">.3 </w:t>
      </w:r>
      <w:r w:rsidR="009F6212" w:rsidRPr="007C00A9">
        <w:rPr>
          <w:rFonts w:ascii="Times New Roman" w:eastAsia="宋体" w:hAnsi="宋体"/>
          <w:sz w:val="24"/>
          <w:lang w:eastAsia="zh-CN"/>
        </w:rPr>
        <w:t>本合同一式两份，双方各执一份为凭。</w:t>
      </w:r>
    </w:p>
    <w:p w:rsidR="003C07BD" w:rsidRPr="007C00A9" w:rsidRDefault="003C07BD" w:rsidP="008575B8">
      <w:pPr>
        <w:spacing w:before="240"/>
        <w:jc w:val="both"/>
        <w:rPr>
          <w:rFonts w:ascii="Times New Roman" w:eastAsia="宋体" w:hAnsi="宋体"/>
          <w:sz w:val="24"/>
          <w:lang w:eastAsia="zh-CN"/>
        </w:rPr>
      </w:pPr>
    </w:p>
    <w:p w:rsidR="000D58F5" w:rsidRPr="007C00A9" w:rsidRDefault="005A08A3" w:rsidP="008575B8">
      <w:pPr>
        <w:spacing w:before="240"/>
        <w:jc w:val="both"/>
        <w:rPr>
          <w:rFonts w:ascii="Times New Roman" w:eastAsia="宋体"/>
          <w:sz w:val="24"/>
          <w:lang w:eastAsia="zh-CN"/>
        </w:rPr>
      </w:pPr>
      <w:r w:rsidRPr="007C00A9">
        <w:rPr>
          <w:rFonts w:ascii="Times New Roman" w:eastAsia="宋体" w:hAnsi="宋体"/>
          <w:sz w:val="24"/>
          <w:lang w:eastAsia="zh-CN"/>
        </w:rPr>
        <w:t>立约人</w:t>
      </w:r>
    </w:p>
    <w:p w:rsidR="006444AE" w:rsidRDefault="00295CE1" w:rsidP="008575B8">
      <w:pPr>
        <w:spacing w:before="240"/>
        <w:jc w:val="both"/>
        <w:rPr>
          <w:rFonts w:ascii="Times New Roman" w:eastAsia="宋体" w:hAnsi="宋体"/>
          <w:sz w:val="24"/>
          <w:lang w:eastAsia="zh-CN"/>
        </w:rPr>
      </w:pPr>
      <w:r w:rsidRPr="007C00A9">
        <w:rPr>
          <w:rFonts w:ascii="Times New Roman" w:eastAsia="宋体" w:hAnsi="宋体"/>
          <w:sz w:val="24"/>
          <w:lang w:eastAsia="zh-CN"/>
        </w:rPr>
        <w:t>甲方：</w:t>
      </w:r>
      <w:r w:rsidR="00FC095B">
        <w:rPr>
          <w:rFonts w:ascii="Times New Roman" w:eastAsia="宋体" w:hAnsi="宋体" w:hint="eastAsia"/>
          <w:sz w:val="24"/>
          <w:lang w:eastAsia="zh-CN"/>
        </w:rPr>
        <w:t xml:space="preserve">                              </w:t>
      </w:r>
      <w:r w:rsidR="004B0EE6">
        <w:rPr>
          <w:rFonts w:ascii="Times New Roman" w:eastAsia="宋体" w:hAnsi="宋体" w:hint="eastAsia"/>
          <w:sz w:val="24"/>
          <w:lang w:eastAsia="zh-CN"/>
        </w:rPr>
        <w:t xml:space="preserve"> </w:t>
      </w:r>
      <w:r w:rsidRPr="007C00A9">
        <w:rPr>
          <w:rFonts w:ascii="Times New Roman" w:eastAsia="宋体" w:hAnsi="宋体"/>
          <w:sz w:val="24"/>
          <w:lang w:eastAsia="zh-CN"/>
        </w:rPr>
        <w:t>乙方：</w:t>
      </w:r>
    </w:p>
    <w:p w:rsidR="00973B10" w:rsidRPr="007C00A9" w:rsidRDefault="00295CE1" w:rsidP="008575B8">
      <w:pPr>
        <w:spacing w:before="240"/>
        <w:jc w:val="both"/>
        <w:rPr>
          <w:rFonts w:ascii="Times New Roman" w:eastAsia="宋体"/>
          <w:sz w:val="24"/>
          <w:lang w:eastAsia="zh-CN"/>
        </w:rPr>
      </w:pPr>
      <w:r w:rsidRPr="007C00A9">
        <w:rPr>
          <w:rFonts w:ascii="Times New Roman" w:eastAsia="宋体" w:hAnsi="宋体"/>
          <w:sz w:val="24"/>
          <w:lang w:eastAsia="zh-CN"/>
        </w:rPr>
        <w:t>代表人：</w:t>
      </w:r>
      <w:r w:rsidRPr="007C00A9">
        <w:rPr>
          <w:rFonts w:ascii="Times New Roman" w:eastAsia="宋体"/>
          <w:sz w:val="24"/>
          <w:lang w:eastAsia="zh-CN"/>
        </w:rPr>
        <w:t xml:space="preserve">                       </w:t>
      </w:r>
      <w:r w:rsidRPr="007C00A9">
        <w:rPr>
          <w:rFonts w:ascii="Times New Roman" w:eastAsia="宋体"/>
          <w:sz w:val="24"/>
          <w:lang w:eastAsia="zh-CN"/>
        </w:rPr>
        <w:tab/>
        <w:t xml:space="preserve"> </w:t>
      </w:r>
      <w:r w:rsidR="00E23518" w:rsidRPr="007C00A9">
        <w:rPr>
          <w:rFonts w:ascii="Times New Roman" w:eastAsia="宋体" w:hint="eastAsia"/>
          <w:sz w:val="24"/>
          <w:lang w:eastAsia="zh-CN"/>
        </w:rPr>
        <w:t xml:space="preserve">  </w:t>
      </w:r>
      <w:r w:rsidR="00A6591F" w:rsidRPr="007C00A9">
        <w:rPr>
          <w:rFonts w:ascii="Times New Roman" w:eastAsia="宋体"/>
          <w:sz w:val="24"/>
          <w:lang w:eastAsia="zh-CN"/>
        </w:rPr>
        <w:t xml:space="preserve"> </w:t>
      </w:r>
      <w:r w:rsidR="00606ECD" w:rsidRPr="007C00A9">
        <w:rPr>
          <w:rFonts w:ascii="Times New Roman" w:eastAsia="宋体" w:hint="eastAsia"/>
          <w:sz w:val="24"/>
          <w:lang w:eastAsia="zh-CN"/>
        </w:rPr>
        <w:t xml:space="preserve"> </w:t>
      </w:r>
      <w:r w:rsidRPr="007C00A9">
        <w:rPr>
          <w:rFonts w:ascii="Times New Roman" w:eastAsia="宋体" w:hAnsi="宋体"/>
          <w:sz w:val="24"/>
          <w:lang w:eastAsia="zh-CN"/>
        </w:rPr>
        <w:t>代表人：</w:t>
      </w:r>
    </w:p>
    <w:p w:rsidR="00973B10" w:rsidRPr="007C00A9" w:rsidRDefault="00295CE1" w:rsidP="008575B8">
      <w:pPr>
        <w:spacing w:before="240"/>
        <w:jc w:val="both"/>
        <w:rPr>
          <w:rFonts w:ascii="宋体" w:eastAsia="宋体" w:hAnsi="宋体"/>
          <w:sz w:val="24"/>
          <w:lang w:eastAsia="zh-CN"/>
        </w:rPr>
      </w:pPr>
      <w:r w:rsidRPr="007C00A9">
        <w:rPr>
          <w:rFonts w:ascii="Times New Roman" w:eastAsia="宋体" w:hAnsi="宋体"/>
          <w:sz w:val="24"/>
          <w:lang w:eastAsia="zh-CN"/>
        </w:rPr>
        <w:t>日</w:t>
      </w:r>
      <w:r w:rsidRPr="007C00A9">
        <w:rPr>
          <w:rFonts w:ascii="Times New Roman" w:eastAsia="宋体"/>
          <w:sz w:val="24"/>
          <w:lang w:eastAsia="zh-CN"/>
        </w:rPr>
        <w:t xml:space="preserve">  </w:t>
      </w:r>
      <w:r w:rsidRPr="007C00A9">
        <w:rPr>
          <w:rFonts w:ascii="Times New Roman" w:eastAsia="宋体" w:hAnsi="宋体"/>
          <w:sz w:val="24"/>
          <w:lang w:eastAsia="zh-CN"/>
        </w:rPr>
        <w:t>期：</w:t>
      </w:r>
      <w:r w:rsidR="00A97C93" w:rsidRPr="007C00A9">
        <w:rPr>
          <w:rFonts w:ascii="Times New Roman" w:eastAsia="宋体"/>
          <w:sz w:val="24"/>
          <w:lang w:eastAsia="zh-CN"/>
        </w:rPr>
        <w:t xml:space="preserve">                         </w:t>
      </w:r>
      <w:r w:rsidR="000F2F3E" w:rsidRPr="007C00A9">
        <w:rPr>
          <w:rFonts w:ascii="Times New Roman" w:eastAsia="宋体"/>
          <w:sz w:val="24"/>
          <w:lang w:eastAsia="zh-CN"/>
        </w:rPr>
        <w:t xml:space="preserve"> </w:t>
      </w:r>
      <w:r w:rsidR="00E23518" w:rsidRPr="007C00A9">
        <w:rPr>
          <w:rFonts w:ascii="Times New Roman" w:eastAsia="宋体" w:hint="eastAsia"/>
          <w:sz w:val="24"/>
          <w:lang w:eastAsia="zh-CN"/>
        </w:rPr>
        <w:t xml:space="preserve"> </w:t>
      </w:r>
      <w:r w:rsidR="004B0EE6">
        <w:rPr>
          <w:rFonts w:ascii="Times New Roman" w:eastAsia="宋体" w:hint="eastAsia"/>
          <w:sz w:val="24"/>
          <w:lang w:eastAsia="zh-CN"/>
        </w:rPr>
        <w:t xml:space="preserve">  </w:t>
      </w:r>
      <w:r w:rsidRPr="007C00A9">
        <w:rPr>
          <w:rFonts w:ascii="宋体" w:eastAsia="宋体" w:hAnsi="宋体"/>
          <w:sz w:val="24"/>
          <w:lang w:eastAsia="zh-CN"/>
        </w:rPr>
        <w:t>日  期：</w:t>
      </w:r>
      <w:bookmarkStart w:id="0" w:name="_GoBack"/>
      <w:bookmarkEnd w:id="0"/>
    </w:p>
    <w:sectPr w:rsidR="00973B10" w:rsidRPr="007C00A9" w:rsidSect="000D58F5">
      <w:headerReference w:type="default" r:id="rId8"/>
      <w:footerReference w:type="default" r:id="rId9"/>
      <w:headerReference w:type="first" r:id="rId10"/>
      <w:footerReference w:type="first" r:id="rId11"/>
      <w:pgSz w:w="11907" w:h="16840"/>
      <w:pgMar w:top="1440" w:right="1418" w:bottom="1440" w:left="1418" w:header="720" w:footer="99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DE" w:rsidRDefault="006E1EDE">
      <w:r>
        <w:separator/>
      </w:r>
    </w:p>
  </w:endnote>
  <w:endnote w:type="continuationSeparator" w:id="0">
    <w:p w:rsidR="006E1EDE" w:rsidRDefault="006E1EDE">
      <w:r>
        <w:continuationSeparator/>
      </w:r>
    </w:p>
  </w:endnote>
</w:endnotes>
</file>

<file path=word/fontTable.xml><?xml version="1.0" encoding="utf-8"?>
<w:fonts xmlns:r="http://schemas.openxmlformats.org/officeDocument/2006/relationships" xmlns:w="http://schemas.openxmlformats.org/wordprocessingml/2006/main">
  <w:font w:name="DFKai-SB">
    <w:altName w:val="Microsoft JhengHei Light"/>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10" w:rsidRDefault="0070233E" w:rsidP="006A768B">
    <w:pPr>
      <w:pStyle w:val="a3"/>
      <w:jc w:val="center"/>
      <w:rPr>
        <w:rFonts w:ascii="Times New Roman" w:eastAsia="DFKai-SB"/>
        <w:sz w:val="16"/>
        <w:szCs w:val="20"/>
        <w:lang w:eastAsia="zh-CN"/>
      </w:rPr>
    </w:pPr>
    <w:r>
      <w:rPr>
        <w:rStyle w:val="a5"/>
        <w:rFonts w:ascii="Times New Roman" w:eastAsia="DFKai-SB"/>
        <w:sz w:val="16"/>
      </w:rPr>
      <w:fldChar w:fldCharType="begin"/>
    </w:r>
    <w:r w:rsidR="00973B10">
      <w:rPr>
        <w:rStyle w:val="a5"/>
        <w:rFonts w:ascii="Times New Roman" w:eastAsia="DFKai-SB"/>
        <w:sz w:val="16"/>
      </w:rPr>
      <w:instrText xml:space="preserve"> PAGE </w:instrText>
    </w:r>
    <w:r>
      <w:rPr>
        <w:rStyle w:val="a5"/>
        <w:rFonts w:ascii="Times New Roman" w:eastAsia="DFKai-SB"/>
        <w:sz w:val="16"/>
      </w:rPr>
      <w:fldChar w:fldCharType="separate"/>
    </w:r>
    <w:r w:rsidR="00FC095B">
      <w:rPr>
        <w:rStyle w:val="a5"/>
        <w:rFonts w:ascii="Times New Roman" w:eastAsia="DFKai-SB"/>
        <w:noProof/>
        <w:sz w:val="16"/>
      </w:rPr>
      <w:t>3</w:t>
    </w:r>
    <w:r>
      <w:rPr>
        <w:rStyle w:val="a5"/>
        <w:rFonts w:ascii="Times New Roman" w:eastAsia="DFKai-SB"/>
        <w:sz w:val="16"/>
      </w:rPr>
      <w:fldChar w:fldCharType="end"/>
    </w:r>
    <w:r w:rsidR="00973B10">
      <w:rPr>
        <w:rStyle w:val="a5"/>
        <w:rFonts w:ascii="Times New Roman" w:eastAsia="DFKai-SB" w:hint="eastAsia"/>
        <w:sz w:val="16"/>
        <w:lang w:eastAsia="zh-CN"/>
      </w:rPr>
      <w:t>/</w:t>
    </w:r>
    <w:r>
      <w:rPr>
        <w:rStyle w:val="a5"/>
        <w:rFonts w:ascii="Times New Roman" w:eastAsia="DFKai-SB"/>
        <w:sz w:val="16"/>
      </w:rPr>
      <w:fldChar w:fldCharType="begin"/>
    </w:r>
    <w:r w:rsidR="00973B10">
      <w:rPr>
        <w:rStyle w:val="a5"/>
        <w:rFonts w:ascii="Times New Roman" w:eastAsia="DFKai-SB"/>
        <w:sz w:val="16"/>
      </w:rPr>
      <w:instrText xml:space="preserve"> NUMPAGES </w:instrText>
    </w:r>
    <w:r>
      <w:rPr>
        <w:rStyle w:val="a5"/>
        <w:rFonts w:ascii="Times New Roman" w:eastAsia="DFKai-SB"/>
        <w:sz w:val="16"/>
      </w:rPr>
      <w:fldChar w:fldCharType="separate"/>
    </w:r>
    <w:r w:rsidR="00FC095B">
      <w:rPr>
        <w:rStyle w:val="a5"/>
        <w:rFonts w:ascii="Times New Roman" w:eastAsia="DFKai-SB"/>
        <w:noProof/>
        <w:sz w:val="16"/>
      </w:rPr>
      <w:t>3</w:t>
    </w:r>
    <w:r>
      <w:rPr>
        <w:rStyle w:val="a5"/>
        <w:rFonts w:ascii="Times New Roman" w:eastAsia="DFKai-SB"/>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10" w:rsidRDefault="0070233E" w:rsidP="006A768B">
    <w:pPr>
      <w:pStyle w:val="a3"/>
      <w:jc w:val="center"/>
      <w:rPr>
        <w:rFonts w:ascii="Times New Roman" w:eastAsia="宋体"/>
        <w:sz w:val="16"/>
        <w:lang w:eastAsia="zh-CN"/>
      </w:rPr>
    </w:pPr>
    <w:r>
      <w:rPr>
        <w:rStyle w:val="a5"/>
        <w:rFonts w:ascii="Times New Roman"/>
        <w:sz w:val="16"/>
      </w:rPr>
      <w:fldChar w:fldCharType="begin"/>
    </w:r>
    <w:r w:rsidR="00973B10">
      <w:rPr>
        <w:rStyle w:val="a5"/>
        <w:rFonts w:ascii="Times New Roman"/>
        <w:sz w:val="16"/>
      </w:rPr>
      <w:instrText xml:space="preserve"> PAGE </w:instrText>
    </w:r>
    <w:r>
      <w:rPr>
        <w:rStyle w:val="a5"/>
        <w:rFonts w:ascii="Times New Roman"/>
        <w:sz w:val="16"/>
      </w:rPr>
      <w:fldChar w:fldCharType="separate"/>
    </w:r>
    <w:r w:rsidR="00FC095B">
      <w:rPr>
        <w:rStyle w:val="a5"/>
        <w:rFonts w:ascii="Times New Roman"/>
        <w:noProof/>
        <w:sz w:val="16"/>
      </w:rPr>
      <w:t>1</w:t>
    </w:r>
    <w:r>
      <w:rPr>
        <w:rStyle w:val="a5"/>
        <w:rFonts w:ascii="Times New Roman"/>
        <w:sz w:val="16"/>
      </w:rPr>
      <w:fldChar w:fldCharType="end"/>
    </w:r>
    <w:r w:rsidR="00973B10">
      <w:rPr>
        <w:rStyle w:val="a5"/>
        <w:rFonts w:ascii="Times New Roman" w:eastAsia="宋体" w:hint="eastAsia"/>
        <w:sz w:val="16"/>
        <w:lang w:eastAsia="zh-CN"/>
      </w:rPr>
      <w:t>/</w:t>
    </w:r>
    <w:r>
      <w:rPr>
        <w:rStyle w:val="a5"/>
        <w:rFonts w:ascii="Times New Roman"/>
        <w:sz w:val="16"/>
      </w:rPr>
      <w:fldChar w:fldCharType="begin"/>
    </w:r>
    <w:r w:rsidR="00973B10">
      <w:rPr>
        <w:rStyle w:val="a5"/>
        <w:rFonts w:ascii="Times New Roman"/>
        <w:sz w:val="16"/>
      </w:rPr>
      <w:instrText xml:space="preserve"> NUMPAGES </w:instrText>
    </w:r>
    <w:r>
      <w:rPr>
        <w:rStyle w:val="a5"/>
        <w:rFonts w:ascii="Times New Roman"/>
        <w:sz w:val="16"/>
      </w:rPr>
      <w:fldChar w:fldCharType="separate"/>
    </w:r>
    <w:r w:rsidR="00FC095B">
      <w:rPr>
        <w:rStyle w:val="a5"/>
        <w:rFonts w:ascii="Times New Roman"/>
        <w:noProof/>
        <w:sz w:val="16"/>
      </w:rPr>
      <w:t>3</w:t>
    </w:r>
    <w:r>
      <w:rPr>
        <w:rStyle w:val="a5"/>
        <w:rFonts w:ascii="Times New Roman"/>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DE" w:rsidRDefault="006E1EDE">
      <w:r>
        <w:separator/>
      </w:r>
    </w:p>
  </w:footnote>
  <w:footnote w:type="continuationSeparator" w:id="0">
    <w:p w:rsidR="006E1EDE" w:rsidRDefault="006E1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10" w:rsidRDefault="00973B10">
    <w:pPr>
      <w:pStyle w:val="a4"/>
      <w:rPr>
        <w:rFonts w:ascii="Times New Roman" w:eastAsia="宋体"/>
        <w:b/>
        <w:bCs/>
        <w:sz w:val="16"/>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10" w:rsidRDefault="00973B10">
    <w:pPr>
      <w:pStyle w:val="a4"/>
      <w:jc w:val="center"/>
      <w:rPr>
        <w:rFonts w:ascii="Times New Roman" w:eastAsia="宋体"/>
        <w:b/>
        <w:bCs/>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E2F23"/>
    <w:multiLevelType w:val="hybridMultilevel"/>
    <w:tmpl w:val="249AA6C8"/>
    <w:lvl w:ilvl="0" w:tplc="A6440C1E">
      <w:start w:val="1"/>
      <w:numFmt w:val="bullet"/>
      <w:lvlText w:val="※"/>
      <w:lvlJc w:val="left"/>
      <w:pPr>
        <w:tabs>
          <w:tab w:val="num" w:pos="360"/>
        </w:tabs>
        <w:ind w:left="360" w:hanging="360"/>
      </w:pPr>
      <w:rPr>
        <w:rFonts w:ascii="DFKai-SB" w:eastAsia="DFKai-SB" w:hAnsi="DFKai-SB"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8056862"/>
    <w:multiLevelType w:val="multilevel"/>
    <w:tmpl w:val="36B6646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eastAsia="DFKai-SB" w:hint="eastAsia"/>
      </w:rPr>
    </w:lvl>
  </w:abstractNum>
  <w:abstractNum w:abstractNumId="2">
    <w:nsid w:val="4FF41199"/>
    <w:multiLevelType w:val="multilevel"/>
    <w:tmpl w:val="698EDDB2"/>
    <w:lvl w:ilvl="0">
      <w:start w:val="1"/>
      <w:numFmt w:val="decimal"/>
      <w:pStyle w:val="1"/>
      <w:lvlText w:val="%1."/>
      <w:lvlJc w:val="left"/>
      <w:pPr>
        <w:tabs>
          <w:tab w:val="num" w:pos="720"/>
        </w:tabs>
        <w:ind w:left="720" w:hanging="720"/>
      </w:pPr>
      <w:rPr>
        <w:rFonts w:ascii="Times New Roman" w:hAnsi="Times New Roman" w:hint="default"/>
        <w:b/>
        <w:i w:val="0"/>
        <w:sz w:val="22"/>
      </w:rPr>
    </w:lvl>
    <w:lvl w:ilvl="1">
      <w:start w:val="1"/>
      <w:numFmt w:val="decimal"/>
      <w:pStyle w:val="2"/>
      <w:lvlText w:val="%1.%2"/>
      <w:lvlJc w:val="left"/>
      <w:pPr>
        <w:tabs>
          <w:tab w:val="num" w:pos="720"/>
        </w:tabs>
        <w:ind w:left="720" w:hanging="720"/>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pStyle w:val="4"/>
      <w:lvlText w:val="(%4)"/>
      <w:lvlJc w:val="left"/>
      <w:pPr>
        <w:tabs>
          <w:tab w:val="num" w:pos="720"/>
        </w:tabs>
        <w:ind w:left="720" w:hanging="720"/>
      </w:pPr>
      <w:rPr>
        <w:rFonts w:hint="default"/>
      </w:rPr>
    </w:lvl>
    <w:lvl w:ilvl="4">
      <w:start w:val="1"/>
      <w:numFmt w:val="lowerRoman"/>
      <w:pStyle w:val="5"/>
      <w:lvlText w:val="(%5)"/>
      <w:lvlJc w:val="left"/>
      <w:pPr>
        <w:tabs>
          <w:tab w:val="num" w:pos="1440"/>
        </w:tabs>
        <w:ind w:left="1440" w:hanging="720"/>
      </w:pPr>
      <w:rPr>
        <w:rFonts w:hint="default"/>
      </w:rPr>
    </w:lvl>
    <w:lvl w:ilvl="5">
      <w:start w:val="1"/>
      <w:numFmt w:val="upperLetter"/>
      <w:pStyle w:val="6"/>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pStyle w:val="9"/>
      <w:lvlText w:val="%9."/>
      <w:lvlJc w:val="left"/>
      <w:pPr>
        <w:tabs>
          <w:tab w:val="num" w:pos="4321"/>
        </w:tabs>
        <w:ind w:left="4321" w:hanging="721"/>
      </w:pPr>
      <w:rPr>
        <w:rFonts w:hint="default"/>
      </w:rPr>
    </w:lvl>
  </w:abstractNum>
  <w:abstractNum w:abstractNumId="3">
    <w:nsid w:val="77B95072"/>
    <w:multiLevelType w:val="hybridMultilevel"/>
    <w:tmpl w:val="47702362"/>
    <w:lvl w:ilvl="0" w:tplc="CBD2DE7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986"/>
    <w:rsid w:val="000112D2"/>
    <w:rsid w:val="00026A1F"/>
    <w:rsid w:val="000272BE"/>
    <w:rsid w:val="00036C87"/>
    <w:rsid w:val="00065C42"/>
    <w:rsid w:val="000670C4"/>
    <w:rsid w:val="000B580F"/>
    <w:rsid w:val="000D58F5"/>
    <w:rsid w:val="000F2479"/>
    <w:rsid w:val="000F2F3E"/>
    <w:rsid w:val="00113955"/>
    <w:rsid w:val="00116E0B"/>
    <w:rsid w:val="001530CC"/>
    <w:rsid w:val="00171FE8"/>
    <w:rsid w:val="001B5702"/>
    <w:rsid w:val="001F340D"/>
    <w:rsid w:val="001F36F5"/>
    <w:rsid w:val="001F5084"/>
    <w:rsid w:val="00204FCC"/>
    <w:rsid w:val="00231C9F"/>
    <w:rsid w:val="00235F3D"/>
    <w:rsid w:val="002501E8"/>
    <w:rsid w:val="00253B5F"/>
    <w:rsid w:val="00256078"/>
    <w:rsid w:val="00295CE1"/>
    <w:rsid w:val="002A5A13"/>
    <w:rsid w:val="002B5F45"/>
    <w:rsid w:val="002C1110"/>
    <w:rsid w:val="002D1986"/>
    <w:rsid w:val="002F6358"/>
    <w:rsid w:val="0030568A"/>
    <w:rsid w:val="003358FB"/>
    <w:rsid w:val="003877E3"/>
    <w:rsid w:val="00395EBD"/>
    <w:rsid w:val="00396608"/>
    <w:rsid w:val="003B012A"/>
    <w:rsid w:val="003B393B"/>
    <w:rsid w:val="003C07BD"/>
    <w:rsid w:val="003C0A8A"/>
    <w:rsid w:val="003D708A"/>
    <w:rsid w:val="003D77F1"/>
    <w:rsid w:val="003E716F"/>
    <w:rsid w:val="0040267E"/>
    <w:rsid w:val="00410A9E"/>
    <w:rsid w:val="00442F2D"/>
    <w:rsid w:val="004571B0"/>
    <w:rsid w:val="00463766"/>
    <w:rsid w:val="0046467A"/>
    <w:rsid w:val="00480B00"/>
    <w:rsid w:val="004A5964"/>
    <w:rsid w:val="004B0EE6"/>
    <w:rsid w:val="004B7DEE"/>
    <w:rsid w:val="005105C5"/>
    <w:rsid w:val="00520CEF"/>
    <w:rsid w:val="005221A0"/>
    <w:rsid w:val="00537C59"/>
    <w:rsid w:val="00547B91"/>
    <w:rsid w:val="00554F3F"/>
    <w:rsid w:val="0058358B"/>
    <w:rsid w:val="005A08A3"/>
    <w:rsid w:val="005F6BE8"/>
    <w:rsid w:val="005F785C"/>
    <w:rsid w:val="00606ECD"/>
    <w:rsid w:val="006444AE"/>
    <w:rsid w:val="00647819"/>
    <w:rsid w:val="006525E3"/>
    <w:rsid w:val="00667369"/>
    <w:rsid w:val="00677FC1"/>
    <w:rsid w:val="00690BED"/>
    <w:rsid w:val="006A768B"/>
    <w:rsid w:val="006B47CF"/>
    <w:rsid w:val="006B67C0"/>
    <w:rsid w:val="006C77D5"/>
    <w:rsid w:val="006E1EDE"/>
    <w:rsid w:val="0070233E"/>
    <w:rsid w:val="00711051"/>
    <w:rsid w:val="0072150D"/>
    <w:rsid w:val="0072160D"/>
    <w:rsid w:val="007339C7"/>
    <w:rsid w:val="00733C69"/>
    <w:rsid w:val="00755148"/>
    <w:rsid w:val="00757EA6"/>
    <w:rsid w:val="007968C5"/>
    <w:rsid w:val="007C00A9"/>
    <w:rsid w:val="007E3E2D"/>
    <w:rsid w:val="007E6364"/>
    <w:rsid w:val="008174ED"/>
    <w:rsid w:val="008328E9"/>
    <w:rsid w:val="008335D5"/>
    <w:rsid w:val="00856E8F"/>
    <w:rsid w:val="008575B8"/>
    <w:rsid w:val="0086321D"/>
    <w:rsid w:val="008655B1"/>
    <w:rsid w:val="008C328B"/>
    <w:rsid w:val="008D4529"/>
    <w:rsid w:val="008D6B0B"/>
    <w:rsid w:val="00907DCD"/>
    <w:rsid w:val="00933BC0"/>
    <w:rsid w:val="00956DB5"/>
    <w:rsid w:val="00973B10"/>
    <w:rsid w:val="009741B1"/>
    <w:rsid w:val="0098469B"/>
    <w:rsid w:val="009943EE"/>
    <w:rsid w:val="00994F86"/>
    <w:rsid w:val="009A174E"/>
    <w:rsid w:val="009A2B56"/>
    <w:rsid w:val="009C5BA7"/>
    <w:rsid w:val="009C703A"/>
    <w:rsid w:val="009F6212"/>
    <w:rsid w:val="00A1088E"/>
    <w:rsid w:val="00A14302"/>
    <w:rsid w:val="00A1437B"/>
    <w:rsid w:val="00A46ABF"/>
    <w:rsid w:val="00A6472E"/>
    <w:rsid w:val="00A6591F"/>
    <w:rsid w:val="00A67142"/>
    <w:rsid w:val="00A67D54"/>
    <w:rsid w:val="00A83CE0"/>
    <w:rsid w:val="00A97C93"/>
    <w:rsid w:val="00AA19F3"/>
    <w:rsid w:val="00AC499F"/>
    <w:rsid w:val="00AD6C0A"/>
    <w:rsid w:val="00AE7F27"/>
    <w:rsid w:val="00AF18FE"/>
    <w:rsid w:val="00AF7DFB"/>
    <w:rsid w:val="00B32064"/>
    <w:rsid w:val="00B37734"/>
    <w:rsid w:val="00BD0236"/>
    <w:rsid w:val="00C50C03"/>
    <w:rsid w:val="00C51A88"/>
    <w:rsid w:val="00C5321C"/>
    <w:rsid w:val="00C711C2"/>
    <w:rsid w:val="00C72B20"/>
    <w:rsid w:val="00C84064"/>
    <w:rsid w:val="00C852C9"/>
    <w:rsid w:val="00C85862"/>
    <w:rsid w:val="00CA5C63"/>
    <w:rsid w:val="00CD52EA"/>
    <w:rsid w:val="00D42F2A"/>
    <w:rsid w:val="00D7320C"/>
    <w:rsid w:val="00D802C4"/>
    <w:rsid w:val="00D85481"/>
    <w:rsid w:val="00DD729F"/>
    <w:rsid w:val="00DE2F44"/>
    <w:rsid w:val="00DE323E"/>
    <w:rsid w:val="00DE508C"/>
    <w:rsid w:val="00E047BA"/>
    <w:rsid w:val="00E16663"/>
    <w:rsid w:val="00E17B85"/>
    <w:rsid w:val="00E23518"/>
    <w:rsid w:val="00E74BA2"/>
    <w:rsid w:val="00EB0255"/>
    <w:rsid w:val="00EF1932"/>
    <w:rsid w:val="00F066EC"/>
    <w:rsid w:val="00F22391"/>
    <w:rsid w:val="00F24C2F"/>
    <w:rsid w:val="00F55088"/>
    <w:rsid w:val="00F60934"/>
    <w:rsid w:val="00F972B6"/>
    <w:rsid w:val="00FA72D3"/>
    <w:rsid w:val="00FB0844"/>
    <w:rsid w:val="00FC095B"/>
    <w:rsid w:val="00FD1987"/>
    <w:rsid w:val="00FE4581"/>
    <w:rsid w:val="00FE484C"/>
    <w:rsid w:val="00FE643E"/>
    <w:rsid w:val="00FF2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3E"/>
    <w:pPr>
      <w:widowControl w:val="0"/>
      <w:autoSpaceDE w:val="0"/>
      <w:autoSpaceDN w:val="0"/>
      <w:adjustRightInd w:val="0"/>
    </w:pPr>
    <w:rPr>
      <w:rFonts w:ascii="MingLiU" w:eastAsia="MingLiU"/>
      <w:szCs w:val="24"/>
    </w:rPr>
  </w:style>
  <w:style w:type="paragraph" w:styleId="1">
    <w:name w:val="heading 1"/>
    <w:aliases w:val="h1,No numbers,69%,Attribute Heading 1,H1"/>
    <w:basedOn w:val="a"/>
    <w:next w:val="a"/>
    <w:link w:val="1Char"/>
    <w:qFormat/>
    <w:rsid w:val="00235F3D"/>
    <w:pPr>
      <w:keepNext/>
      <w:widowControl/>
      <w:numPr>
        <w:numId w:val="3"/>
      </w:numPr>
      <w:tabs>
        <w:tab w:val="left" w:pos="2160"/>
      </w:tabs>
      <w:adjustRightInd/>
      <w:spacing w:after="340"/>
      <w:outlineLvl w:val="0"/>
    </w:pPr>
    <w:rPr>
      <w:rFonts w:ascii="宋体" w:eastAsia="宋体" w:hAnsi="宋体"/>
      <w:b/>
      <w:caps/>
      <w:kern w:val="28"/>
      <w:sz w:val="24"/>
      <w:lang w:val="en-GB" w:eastAsia="en-US"/>
    </w:rPr>
  </w:style>
  <w:style w:type="paragraph" w:styleId="2">
    <w:name w:val="heading 2"/>
    <w:aliases w:val="h2,2,l2,list 2,list 2,heading 2TOC,Head 2,List level 2,Header 2,body,Attribute Heading 2,test,H2"/>
    <w:basedOn w:val="a"/>
    <w:next w:val="a"/>
    <w:link w:val="2Char"/>
    <w:qFormat/>
    <w:rsid w:val="00235F3D"/>
    <w:pPr>
      <w:widowControl/>
      <w:numPr>
        <w:ilvl w:val="1"/>
        <w:numId w:val="3"/>
      </w:numPr>
      <w:adjustRightInd/>
      <w:spacing w:after="340" w:line="340" w:lineRule="exact"/>
      <w:outlineLvl w:val="1"/>
    </w:pPr>
    <w:rPr>
      <w:rFonts w:ascii="宋体" w:eastAsia="宋体" w:hAnsi="宋体"/>
      <w:sz w:val="24"/>
      <w:lang w:val="en-GB" w:eastAsia="en-US"/>
    </w:rPr>
  </w:style>
  <w:style w:type="paragraph" w:styleId="4">
    <w:name w:val="heading 4"/>
    <w:aliases w:val="h4,4,H4,h4 sub sub heading"/>
    <w:basedOn w:val="a"/>
    <w:next w:val="a"/>
    <w:link w:val="4Char"/>
    <w:qFormat/>
    <w:rsid w:val="00235F3D"/>
    <w:pPr>
      <w:widowControl/>
      <w:numPr>
        <w:ilvl w:val="3"/>
        <w:numId w:val="3"/>
      </w:numPr>
      <w:adjustRightInd/>
      <w:spacing w:after="340" w:line="340" w:lineRule="exact"/>
      <w:outlineLvl w:val="3"/>
    </w:pPr>
    <w:rPr>
      <w:rFonts w:ascii="宋体" w:eastAsia="宋体" w:hAnsi="宋体"/>
      <w:sz w:val="24"/>
      <w:lang w:val="en-GB" w:eastAsia="en-US"/>
    </w:rPr>
  </w:style>
  <w:style w:type="paragraph" w:styleId="5">
    <w:name w:val="heading 5"/>
    <w:aliases w:val="H5"/>
    <w:basedOn w:val="a"/>
    <w:next w:val="a"/>
    <w:link w:val="5Char"/>
    <w:qFormat/>
    <w:rsid w:val="00235F3D"/>
    <w:pPr>
      <w:widowControl/>
      <w:numPr>
        <w:ilvl w:val="4"/>
        <w:numId w:val="3"/>
      </w:numPr>
      <w:tabs>
        <w:tab w:val="clear" w:pos="1440"/>
        <w:tab w:val="num" w:pos="2160"/>
      </w:tabs>
      <w:adjustRightInd/>
      <w:spacing w:after="340" w:line="340" w:lineRule="exact"/>
      <w:ind w:left="2160"/>
      <w:outlineLvl w:val="4"/>
    </w:pPr>
    <w:rPr>
      <w:rFonts w:ascii="宋体" w:eastAsia="宋体" w:hAnsi="宋体"/>
      <w:sz w:val="24"/>
      <w:lang w:val="en-GB" w:eastAsia="en-US"/>
    </w:rPr>
  </w:style>
  <w:style w:type="paragraph" w:styleId="6">
    <w:name w:val="heading 6"/>
    <w:aliases w:val="H6"/>
    <w:basedOn w:val="a"/>
    <w:next w:val="a"/>
    <w:link w:val="6Char"/>
    <w:qFormat/>
    <w:rsid w:val="00235F3D"/>
    <w:pPr>
      <w:widowControl/>
      <w:numPr>
        <w:ilvl w:val="5"/>
        <w:numId w:val="3"/>
      </w:numPr>
      <w:adjustRightInd/>
      <w:spacing w:after="340" w:line="340" w:lineRule="exact"/>
      <w:outlineLvl w:val="5"/>
    </w:pPr>
    <w:rPr>
      <w:rFonts w:ascii="宋体" w:eastAsia="宋体" w:hAnsi="宋体"/>
      <w:sz w:val="24"/>
      <w:lang w:val="en-GB" w:eastAsia="en-US"/>
    </w:rPr>
  </w:style>
  <w:style w:type="paragraph" w:styleId="9">
    <w:name w:val="heading 9"/>
    <w:basedOn w:val="a"/>
    <w:next w:val="a"/>
    <w:link w:val="9Char"/>
    <w:qFormat/>
    <w:rsid w:val="00235F3D"/>
    <w:pPr>
      <w:widowControl/>
      <w:numPr>
        <w:ilvl w:val="8"/>
        <w:numId w:val="3"/>
      </w:numPr>
      <w:adjustRightInd/>
      <w:spacing w:after="340" w:line="340" w:lineRule="exact"/>
      <w:outlineLvl w:val="8"/>
    </w:pPr>
    <w:rPr>
      <w:rFonts w:ascii="宋体" w:eastAsia="宋体" w:hAnsi="宋体"/>
      <w:sz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0233E"/>
    <w:pPr>
      <w:tabs>
        <w:tab w:val="center" w:pos="4320"/>
        <w:tab w:val="right" w:pos="8640"/>
      </w:tabs>
    </w:pPr>
  </w:style>
  <w:style w:type="paragraph" w:styleId="a4">
    <w:name w:val="header"/>
    <w:basedOn w:val="a"/>
    <w:semiHidden/>
    <w:rsid w:val="0070233E"/>
    <w:pPr>
      <w:tabs>
        <w:tab w:val="center" w:pos="4153"/>
        <w:tab w:val="right" w:pos="8306"/>
      </w:tabs>
      <w:snapToGrid w:val="0"/>
    </w:pPr>
    <w:rPr>
      <w:szCs w:val="20"/>
    </w:rPr>
  </w:style>
  <w:style w:type="character" w:styleId="a5">
    <w:name w:val="page number"/>
    <w:basedOn w:val="a0"/>
    <w:semiHidden/>
    <w:rsid w:val="0070233E"/>
  </w:style>
  <w:style w:type="paragraph" w:styleId="a6">
    <w:name w:val="Balloon Text"/>
    <w:basedOn w:val="a"/>
    <w:link w:val="Char"/>
    <w:uiPriority w:val="99"/>
    <w:semiHidden/>
    <w:unhideWhenUsed/>
    <w:rsid w:val="002D1986"/>
    <w:rPr>
      <w:sz w:val="18"/>
      <w:szCs w:val="18"/>
    </w:rPr>
  </w:style>
  <w:style w:type="character" w:customStyle="1" w:styleId="Char">
    <w:name w:val="批注框文本 Char"/>
    <w:link w:val="a6"/>
    <w:uiPriority w:val="99"/>
    <w:semiHidden/>
    <w:rsid w:val="002D1986"/>
    <w:rPr>
      <w:rFonts w:ascii="MingLiU" w:eastAsia="MingLiU"/>
      <w:sz w:val="18"/>
      <w:szCs w:val="18"/>
      <w:lang w:eastAsia="zh-TW"/>
    </w:rPr>
  </w:style>
  <w:style w:type="character" w:customStyle="1" w:styleId="1Char">
    <w:name w:val="标题 1 Char"/>
    <w:aliases w:val="h1 Char,No numbers Char,69% Char,Attribute Heading 1 Char,H1 Char"/>
    <w:link w:val="1"/>
    <w:rsid w:val="00235F3D"/>
    <w:rPr>
      <w:rFonts w:ascii="宋体" w:eastAsia="宋体" w:hAnsi="宋体"/>
      <w:b/>
      <w:caps/>
      <w:kern w:val="28"/>
      <w:sz w:val="24"/>
      <w:szCs w:val="24"/>
      <w:lang w:val="en-GB" w:eastAsia="en-US"/>
    </w:rPr>
  </w:style>
  <w:style w:type="character" w:customStyle="1" w:styleId="2Char">
    <w:name w:val="标题 2 Char"/>
    <w:aliases w:val="h2 Char,2 Char,l2 Char,list 2 Char,list 2 Char,heading 2TOC Char,Head 2 Char,List level 2 Char,Header 2 Char,body Char,Attribute Heading 2 Char,test Char,H2 Char"/>
    <w:link w:val="2"/>
    <w:rsid w:val="00235F3D"/>
    <w:rPr>
      <w:rFonts w:ascii="宋体" w:eastAsia="宋体" w:hAnsi="宋体"/>
      <w:sz w:val="24"/>
      <w:szCs w:val="24"/>
      <w:lang w:val="en-GB" w:eastAsia="en-US"/>
    </w:rPr>
  </w:style>
  <w:style w:type="character" w:customStyle="1" w:styleId="4Char">
    <w:name w:val="标题 4 Char"/>
    <w:aliases w:val="h4 Char,4 Char,H4 Char,h4 sub sub heading Char"/>
    <w:link w:val="4"/>
    <w:rsid w:val="00235F3D"/>
    <w:rPr>
      <w:rFonts w:ascii="宋体" w:eastAsia="宋体" w:hAnsi="宋体"/>
      <w:sz w:val="24"/>
      <w:szCs w:val="24"/>
      <w:lang w:val="en-GB" w:eastAsia="en-US"/>
    </w:rPr>
  </w:style>
  <w:style w:type="character" w:customStyle="1" w:styleId="5Char">
    <w:name w:val="标题 5 Char"/>
    <w:aliases w:val="H5 Char"/>
    <w:link w:val="5"/>
    <w:rsid w:val="00235F3D"/>
    <w:rPr>
      <w:rFonts w:ascii="宋体" w:eastAsia="宋体" w:hAnsi="宋体"/>
      <w:sz w:val="24"/>
      <w:szCs w:val="24"/>
      <w:lang w:val="en-GB" w:eastAsia="en-US"/>
    </w:rPr>
  </w:style>
  <w:style w:type="character" w:customStyle="1" w:styleId="6Char">
    <w:name w:val="标题 6 Char"/>
    <w:aliases w:val="H6 Char"/>
    <w:link w:val="6"/>
    <w:rsid w:val="00235F3D"/>
    <w:rPr>
      <w:rFonts w:ascii="宋体" w:eastAsia="宋体" w:hAnsi="宋体"/>
      <w:sz w:val="24"/>
      <w:szCs w:val="24"/>
      <w:lang w:val="en-GB" w:eastAsia="en-US"/>
    </w:rPr>
  </w:style>
  <w:style w:type="character" w:customStyle="1" w:styleId="9Char">
    <w:name w:val="标题 9 Char"/>
    <w:link w:val="9"/>
    <w:rsid w:val="00235F3D"/>
    <w:rPr>
      <w:rFonts w:ascii="宋体" w:eastAsia="宋体" w:hAnsi="宋体"/>
      <w:sz w:val="24"/>
      <w:szCs w:val="24"/>
      <w:lang w:val="en-GB" w:eastAsia="en-US"/>
    </w:rPr>
  </w:style>
  <w:style w:type="character" w:styleId="a7">
    <w:name w:val="annotation reference"/>
    <w:basedOn w:val="a0"/>
    <w:uiPriority w:val="99"/>
    <w:semiHidden/>
    <w:unhideWhenUsed/>
    <w:rsid w:val="008D4529"/>
    <w:rPr>
      <w:sz w:val="16"/>
      <w:szCs w:val="16"/>
    </w:rPr>
  </w:style>
  <w:style w:type="paragraph" w:styleId="a8">
    <w:name w:val="annotation text"/>
    <w:basedOn w:val="a"/>
    <w:link w:val="Char0"/>
    <w:uiPriority w:val="99"/>
    <w:semiHidden/>
    <w:unhideWhenUsed/>
    <w:rsid w:val="008D4529"/>
    <w:rPr>
      <w:szCs w:val="20"/>
    </w:rPr>
  </w:style>
  <w:style w:type="character" w:customStyle="1" w:styleId="Char0">
    <w:name w:val="批注文字 Char"/>
    <w:basedOn w:val="a0"/>
    <w:link w:val="a8"/>
    <w:uiPriority w:val="99"/>
    <w:semiHidden/>
    <w:rsid w:val="008D4529"/>
    <w:rPr>
      <w:rFonts w:ascii="MingLiU" w:eastAsia="MingLiU"/>
    </w:rPr>
  </w:style>
  <w:style w:type="paragraph" w:styleId="a9">
    <w:name w:val="annotation subject"/>
    <w:basedOn w:val="a8"/>
    <w:next w:val="a8"/>
    <w:link w:val="Char1"/>
    <w:uiPriority w:val="99"/>
    <w:semiHidden/>
    <w:unhideWhenUsed/>
    <w:rsid w:val="008D4529"/>
    <w:rPr>
      <w:b/>
      <w:bCs/>
    </w:rPr>
  </w:style>
  <w:style w:type="character" w:customStyle="1" w:styleId="Char1">
    <w:name w:val="批注主题 Char"/>
    <w:basedOn w:val="Char0"/>
    <w:link w:val="a9"/>
    <w:uiPriority w:val="99"/>
    <w:semiHidden/>
    <w:rsid w:val="008D4529"/>
    <w:rPr>
      <w:rFonts w:ascii="MingLiU" w:eastAsia="MingLiU"/>
      <w:b/>
      <w:bCs/>
    </w:rPr>
  </w:style>
  <w:style w:type="paragraph" w:styleId="aa">
    <w:name w:val="List Paragraph"/>
    <w:basedOn w:val="a"/>
    <w:uiPriority w:val="34"/>
    <w:qFormat/>
    <w:rsid w:val="009A2B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CB63-E311-4450-9B4D-81A41333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NDA</vt:lpstr>
    </vt:vector>
  </TitlesOfParts>
  <Company>MiiCs</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MiiCs-Vivian.Chang</dc:creator>
  <cp:keywords/>
  <cp:lastModifiedBy>xbany</cp:lastModifiedBy>
  <cp:revision>6</cp:revision>
  <cp:lastPrinted>2017-02-07T19:45:00Z</cp:lastPrinted>
  <dcterms:created xsi:type="dcterms:W3CDTF">2017-02-08T01:11:00Z</dcterms:created>
  <dcterms:modified xsi:type="dcterms:W3CDTF">2018-03-30T09:54:00Z</dcterms:modified>
</cp:coreProperties>
</file>